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1B65" w14:textId="77777777" w:rsidR="00CA5E90" w:rsidRDefault="00000000" w:rsidP="00453502">
      <w:pPr>
        <w:spacing w:after="0" w:line="259" w:lineRule="auto"/>
        <w:ind w:left="686" w:right="813"/>
      </w:pPr>
      <w:r>
        <w:rPr>
          <w:noProof/>
        </w:rPr>
        <w:drawing>
          <wp:anchor distT="0" distB="0" distL="114300" distR="114300" simplePos="0" relativeHeight="251658240" behindDoc="0" locked="0" layoutInCell="1" allowOverlap="0" wp14:anchorId="15BB4508" wp14:editId="4C53FECD">
            <wp:simplePos x="0" y="0"/>
            <wp:positionH relativeFrom="column">
              <wp:posOffset>371787</wp:posOffset>
            </wp:positionH>
            <wp:positionV relativeFrom="paragraph">
              <wp:posOffset>-52692</wp:posOffset>
            </wp:positionV>
            <wp:extent cx="1620610" cy="486183"/>
            <wp:effectExtent l="0" t="0" r="0" b="0"/>
            <wp:wrapSquare wrapText="bothSides"/>
            <wp:docPr id="89" name="Picture 89"/>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5"/>
                    <a:stretch>
                      <a:fillRect/>
                    </a:stretch>
                  </pic:blipFill>
                  <pic:spPr>
                    <a:xfrm>
                      <a:off x="0" y="0"/>
                      <a:ext cx="1620610" cy="486183"/>
                    </a:xfrm>
                    <a:prstGeom prst="rect">
                      <a:avLst/>
                    </a:prstGeom>
                  </pic:spPr>
                </pic:pic>
              </a:graphicData>
            </a:graphic>
          </wp:anchor>
        </w:drawing>
      </w:r>
      <w:r>
        <w:rPr>
          <w:rFonts w:ascii="Arial" w:eastAsia="Arial" w:hAnsi="Arial" w:cs="Arial"/>
          <w:b/>
          <w:sz w:val="36"/>
        </w:rPr>
        <w:t xml:space="preserve">Information Technology </w:t>
      </w:r>
    </w:p>
    <w:p w14:paraId="62F2BA25" w14:textId="77777777" w:rsidR="00CA5E90" w:rsidRDefault="00000000">
      <w:pPr>
        <w:spacing w:after="0" w:line="259" w:lineRule="auto"/>
        <w:ind w:left="595"/>
      </w:pPr>
      <w:r>
        <w:rPr>
          <w:rFonts w:ascii="Arial" w:eastAsia="Arial" w:hAnsi="Arial" w:cs="Arial"/>
          <w:b/>
          <w:sz w:val="36"/>
        </w:rPr>
        <w:t xml:space="preserve">Educators ACT </w:t>
      </w:r>
    </w:p>
    <w:p w14:paraId="14DC1016" w14:textId="77777777" w:rsidR="00CA5E90" w:rsidRDefault="00000000">
      <w:pPr>
        <w:spacing w:after="0" w:line="259" w:lineRule="auto"/>
        <w:ind w:left="77" w:firstLine="0"/>
        <w:jc w:val="center"/>
      </w:pPr>
      <w:r>
        <w:rPr>
          <w:rFonts w:ascii="Arial" w:eastAsia="Arial" w:hAnsi="Arial" w:cs="Arial"/>
          <w:b/>
          <w:sz w:val="36"/>
        </w:rPr>
        <w:t xml:space="preserve"> </w:t>
      </w:r>
    </w:p>
    <w:p w14:paraId="5961CC05" w14:textId="77777777" w:rsidR="00CA5E90" w:rsidRDefault="00000000">
      <w:pPr>
        <w:spacing w:after="105" w:line="259" w:lineRule="auto"/>
        <w:ind w:left="0" w:firstLine="0"/>
      </w:pPr>
      <w:r>
        <w:rPr>
          <w:b/>
          <w:sz w:val="24"/>
        </w:rPr>
        <w:t xml:space="preserve"> </w:t>
      </w:r>
    </w:p>
    <w:p w14:paraId="17DCC638" w14:textId="271FA4A4" w:rsidR="00CA5E90" w:rsidRDefault="00000000">
      <w:pPr>
        <w:spacing w:after="0" w:line="259" w:lineRule="auto"/>
        <w:ind w:right="456"/>
        <w:jc w:val="right"/>
      </w:pPr>
      <w:r>
        <w:rPr>
          <w:rFonts w:ascii="Arial" w:eastAsia="Arial" w:hAnsi="Arial" w:cs="Arial"/>
          <w:b/>
          <w:sz w:val="36"/>
        </w:rPr>
        <w:t xml:space="preserve">InTEACT Awards – Last updated </w:t>
      </w:r>
      <w:r w:rsidR="00453502">
        <w:rPr>
          <w:rFonts w:ascii="Arial" w:eastAsia="Arial" w:hAnsi="Arial" w:cs="Arial"/>
          <w:b/>
          <w:sz w:val="36"/>
        </w:rPr>
        <w:t>September 2022</w:t>
      </w:r>
      <w:r>
        <w:rPr>
          <w:rFonts w:ascii="Arial" w:eastAsia="Arial" w:hAnsi="Arial" w:cs="Arial"/>
          <w:b/>
          <w:sz w:val="36"/>
        </w:rPr>
        <w:t xml:space="preserve"> </w:t>
      </w:r>
    </w:p>
    <w:p w14:paraId="0BAD0320" w14:textId="77777777" w:rsidR="00CA5E90" w:rsidRDefault="00000000">
      <w:pPr>
        <w:spacing w:after="0" w:line="259" w:lineRule="auto"/>
        <w:ind w:left="77" w:firstLine="0"/>
        <w:jc w:val="center"/>
      </w:pPr>
      <w:r>
        <w:rPr>
          <w:rFonts w:ascii="Arial" w:eastAsia="Arial" w:hAnsi="Arial" w:cs="Arial"/>
          <w:b/>
          <w:sz w:val="36"/>
        </w:rPr>
        <w:t xml:space="preserve"> </w:t>
      </w:r>
    </w:p>
    <w:p w14:paraId="075D9F9F" w14:textId="77777777" w:rsidR="00CA5E90" w:rsidRDefault="00000000">
      <w:pPr>
        <w:spacing w:after="0" w:line="259" w:lineRule="auto"/>
        <w:ind w:left="77" w:firstLine="0"/>
        <w:jc w:val="center"/>
      </w:pPr>
      <w:r>
        <w:rPr>
          <w:rFonts w:ascii="Arial" w:eastAsia="Arial" w:hAnsi="Arial" w:cs="Arial"/>
          <w:b/>
          <w:sz w:val="36"/>
        </w:rPr>
        <w:t xml:space="preserve"> </w:t>
      </w:r>
    </w:p>
    <w:p w14:paraId="2DC144B2" w14:textId="77777777" w:rsidR="00CA5E90" w:rsidRDefault="00000000">
      <w:pPr>
        <w:spacing w:after="75" w:line="246" w:lineRule="auto"/>
        <w:ind w:left="0" w:firstLine="0"/>
        <w:jc w:val="center"/>
      </w:pPr>
      <w:r>
        <w:rPr>
          <w:rFonts w:ascii="Arial" w:eastAsia="Arial" w:hAnsi="Arial" w:cs="Arial"/>
          <w:sz w:val="28"/>
        </w:rPr>
        <w:t xml:space="preserve">A copy of the document appears on the InTEACT website </w:t>
      </w:r>
      <w:hyperlink r:id="rId6">
        <w:r>
          <w:rPr>
            <w:rFonts w:ascii="Arial" w:eastAsia="Arial" w:hAnsi="Arial" w:cs="Arial"/>
            <w:color w:val="0000FF"/>
            <w:sz w:val="28"/>
            <w:u w:val="single" w:color="0000FF"/>
          </w:rPr>
          <w:t>https://inteact.act.edu.au</w:t>
        </w:r>
      </w:hyperlink>
      <w:r>
        <w:rPr>
          <w:rFonts w:ascii="Arial" w:eastAsia="Arial" w:hAnsi="Arial" w:cs="Arial"/>
          <w:sz w:val="28"/>
        </w:rPr>
        <w:t xml:space="preserve"> </w:t>
      </w:r>
    </w:p>
    <w:p w14:paraId="6A752166" w14:textId="77777777" w:rsidR="00CA5E90" w:rsidRDefault="00000000">
      <w:pPr>
        <w:spacing w:after="0" w:line="259" w:lineRule="auto"/>
        <w:ind w:left="77" w:firstLine="0"/>
        <w:jc w:val="center"/>
      </w:pPr>
      <w:r>
        <w:rPr>
          <w:rFonts w:ascii="Arial" w:eastAsia="Arial" w:hAnsi="Arial" w:cs="Arial"/>
          <w:b/>
          <w:sz w:val="36"/>
        </w:rPr>
        <w:t xml:space="preserve"> </w:t>
      </w:r>
    </w:p>
    <w:p w14:paraId="2A8F43DC" w14:textId="77777777" w:rsidR="00CA5E90" w:rsidRDefault="00000000">
      <w:pPr>
        <w:spacing w:after="0" w:line="259" w:lineRule="auto"/>
        <w:ind w:left="77" w:firstLine="0"/>
        <w:jc w:val="center"/>
      </w:pPr>
      <w:r>
        <w:rPr>
          <w:rFonts w:ascii="Arial" w:eastAsia="Arial" w:hAnsi="Arial" w:cs="Arial"/>
          <w:b/>
          <w:sz w:val="36"/>
        </w:rPr>
        <w:t xml:space="preserve"> </w:t>
      </w:r>
    </w:p>
    <w:p w14:paraId="552B27C9" w14:textId="77777777" w:rsidR="00CA5E90" w:rsidRDefault="00000000">
      <w:pPr>
        <w:spacing w:after="0" w:line="259" w:lineRule="auto"/>
        <w:ind w:left="0" w:firstLine="0"/>
      </w:pPr>
      <w:r>
        <w:rPr>
          <w:rFonts w:ascii="Arial" w:eastAsia="Arial" w:hAnsi="Arial" w:cs="Arial"/>
          <w:b/>
          <w:sz w:val="28"/>
        </w:rPr>
        <w:t xml:space="preserve">Document history </w:t>
      </w:r>
    </w:p>
    <w:p w14:paraId="73A23431" w14:textId="77777777" w:rsidR="00CA5E90" w:rsidRDefault="00000000">
      <w:pPr>
        <w:spacing w:after="0" w:line="259" w:lineRule="auto"/>
        <w:ind w:left="0" w:firstLine="0"/>
      </w:pPr>
      <w:r>
        <w:rPr>
          <w:rFonts w:ascii="Arial" w:eastAsia="Arial" w:hAnsi="Arial" w:cs="Arial"/>
          <w:b/>
          <w:sz w:val="28"/>
        </w:rPr>
        <w:t xml:space="preserve"> </w:t>
      </w:r>
    </w:p>
    <w:tbl>
      <w:tblPr>
        <w:tblStyle w:val="TableGrid"/>
        <w:tblW w:w="9578" w:type="dxa"/>
        <w:tblInd w:w="-113" w:type="dxa"/>
        <w:tblCellMar>
          <w:top w:w="43" w:type="dxa"/>
          <w:left w:w="113" w:type="dxa"/>
          <w:bottom w:w="0" w:type="dxa"/>
          <w:right w:w="115" w:type="dxa"/>
        </w:tblCellMar>
        <w:tblLook w:val="04A0" w:firstRow="1" w:lastRow="0" w:firstColumn="1" w:lastColumn="0" w:noHBand="0" w:noVBand="1"/>
      </w:tblPr>
      <w:tblGrid>
        <w:gridCol w:w="7431"/>
        <w:gridCol w:w="2147"/>
      </w:tblGrid>
      <w:tr w:rsidR="00CA5E90" w14:paraId="71AC1B19" w14:textId="77777777">
        <w:trPr>
          <w:trHeight w:val="285"/>
        </w:trPr>
        <w:tc>
          <w:tcPr>
            <w:tcW w:w="7431" w:type="dxa"/>
            <w:tcBorders>
              <w:top w:val="single" w:sz="6" w:space="0" w:color="000000"/>
              <w:left w:val="single" w:sz="6" w:space="0" w:color="000000"/>
              <w:bottom w:val="single" w:sz="6" w:space="0" w:color="000000"/>
              <w:right w:val="single" w:sz="6" w:space="0" w:color="000000"/>
            </w:tcBorders>
          </w:tcPr>
          <w:p w14:paraId="30B92467" w14:textId="77777777" w:rsidR="00CA5E90" w:rsidRDefault="00000000">
            <w:pPr>
              <w:spacing w:after="0" w:line="259" w:lineRule="auto"/>
              <w:ind w:left="0" w:firstLine="0"/>
            </w:pPr>
            <w:r>
              <w:rPr>
                <w:rFonts w:ascii="Arial" w:eastAsia="Arial" w:hAnsi="Arial" w:cs="Arial"/>
                <w:sz w:val="24"/>
              </w:rPr>
              <w:t xml:space="preserve">Document created version 1  </w:t>
            </w:r>
          </w:p>
        </w:tc>
        <w:tc>
          <w:tcPr>
            <w:tcW w:w="2147" w:type="dxa"/>
            <w:tcBorders>
              <w:top w:val="single" w:sz="6" w:space="0" w:color="000000"/>
              <w:left w:val="single" w:sz="6" w:space="0" w:color="000000"/>
              <w:bottom w:val="single" w:sz="6" w:space="0" w:color="000000"/>
              <w:right w:val="single" w:sz="6" w:space="0" w:color="000000"/>
            </w:tcBorders>
          </w:tcPr>
          <w:p w14:paraId="49B64CC6" w14:textId="77777777" w:rsidR="00CA5E90" w:rsidRDefault="00000000">
            <w:pPr>
              <w:spacing w:after="0" w:line="259" w:lineRule="auto"/>
              <w:ind w:left="0" w:firstLine="0"/>
            </w:pPr>
            <w:r>
              <w:rPr>
                <w:rFonts w:ascii="Arial" w:eastAsia="Arial" w:hAnsi="Arial" w:cs="Arial"/>
                <w:sz w:val="24"/>
              </w:rPr>
              <w:t xml:space="preserve">February 2018 </w:t>
            </w:r>
          </w:p>
        </w:tc>
      </w:tr>
      <w:tr w:rsidR="00CA5E90" w14:paraId="74C5CA58" w14:textId="77777777">
        <w:trPr>
          <w:trHeight w:val="300"/>
        </w:trPr>
        <w:tc>
          <w:tcPr>
            <w:tcW w:w="7431" w:type="dxa"/>
            <w:tcBorders>
              <w:top w:val="single" w:sz="6" w:space="0" w:color="000000"/>
              <w:left w:val="single" w:sz="6" w:space="0" w:color="000000"/>
              <w:bottom w:val="single" w:sz="6" w:space="0" w:color="000000"/>
              <w:right w:val="single" w:sz="6" w:space="0" w:color="000000"/>
            </w:tcBorders>
          </w:tcPr>
          <w:p w14:paraId="72987FBF" w14:textId="77777777" w:rsidR="00CA5E90" w:rsidRDefault="00000000">
            <w:pPr>
              <w:spacing w:after="0" w:line="259" w:lineRule="auto"/>
              <w:ind w:left="0" w:firstLine="0"/>
            </w:pPr>
            <w:r>
              <w:rPr>
                <w:rFonts w:ascii="Arial" w:eastAsia="Arial" w:hAnsi="Arial" w:cs="Arial"/>
                <w:sz w:val="24"/>
              </w:rPr>
              <w:t xml:space="preserve">Document created version 2  </w:t>
            </w:r>
          </w:p>
        </w:tc>
        <w:tc>
          <w:tcPr>
            <w:tcW w:w="2147" w:type="dxa"/>
            <w:tcBorders>
              <w:top w:val="single" w:sz="6" w:space="0" w:color="000000"/>
              <w:left w:val="single" w:sz="6" w:space="0" w:color="000000"/>
              <w:bottom w:val="single" w:sz="6" w:space="0" w:color="000000"/>
              <w:right w:val="single" w:sz="6" w:space="0" w:color="000000"/>
            </w:tcBorders>
          </w:tcPr>
          <w:p w14:paraId="5F69B15B" w14:textId="77777777" w:rsidR="00CA5E90" w:rsidRDefault="00000000">
            <w:pPr>
              <w:spacing w:after="0" w:line="259" w:lineRule="auto"/>
              <w:ind w:left="0" w:firstLine="0"/>
            </w:pPr>
            <w:r>
              <w:rPr>
                <w:rFonts w:ascii="Arial" w:eastAsia="Arial" w:hAnsi="Arial" w:cs="Arial"/>
                <w:sz w:val="24"/>
              </w:rPr>
              <w:t xml:space="preserve">February 2021 </w:t>
            </w:r>
          </w:p>
        </w:tc>
      </w:tr>
      <w:tr w:rsidR="00453502" w14:paraId="6821BE4F" w14:textId="77777777">
        <w:trPr>
          <w:trHeight w:val="420"/>
        </w:trPr>
        <w:tc>
          <w:tcPr>
            <w:tcW w:w="7431" w:type="dxa"/>
            <w:tcBorders>
              <w:top w:val="single" w:sz="6" w:space="0" w:color="000000"/>
              <w:left w:val="single" w:sz="6" w:space="0" w:color="000000"/>
              <w:bottom w:val="single" w:sz="6" w:space="0" w:color="000000"/>
              <w:right w:val="single" w:sz="6" w:space="0" w:color="000000"/>
            </w:tcBorders>
          </w:tcPr>
          <w:p w14:paraId="62F08D73" w14:textId="4905E7AF" w:rsidR="00453502" w:rsidRDefault="00453502" w:rsidP="00453502">
            <w:pPr>
              <w:spacing w:after="0" w:line="259" w:lineRule="auto"/>
              <w:ind w:left="0" w:firstLine="0"/>
            </w:pPr>
            <w:r>
              <w:rPr>
                <w:rFonts w:ascii="Arial" w:eastAsia="Arial" w:hAnsi="Arial" w:cs="Arial"/>
                <w:sz w:val="24"/>
              </w:rPr>
              <w:t xml:space="preserve">Document created version </w:t>
            </w:r>
            <w:r>
              <w:rPr>
                <w:rFonts w:ascii="Arial" w:eastAsia="Arial" w:hAnsi="Arial" w:cs="Arial"/>
                <w:sz w:val="24"/>
              </w:rPr>
              <w:t>3</w:t>
            </w:r>
          </w:p>
        </w:tc>
        <w:tc>
          <w:tcPr>
            <w:tcW w:w="2147" w:type="dxa"/>
            <w:tcBorders>
              <w:top w:val="single" w:sz="6" w:space="0" w:color="000000"/>
              <w:left w:val="single" w:sz="6" w:space="0" w:color="000000"/>
              <w:bottom w:val="single" w:sz="6" w:space="0" w:color="000000"/>
              <w:right w:val="single" w:sz="6" w:space="0" w:color="000000"/>
            </w:tcBorders>
          </w:tcPr>
          <w:p w14:paraId="416F5BCE" w14:textId="6034E7CF" w:rsidR="00453502" w:rsidRDefault="00453502" w:rsidP="00453502">
            <w:pPr>
              <w:spacing w:after="0" w:line="259" w:lineRule="auto"/>
              <w:ind w:left="0" w:firstLine="0"/>
            </w:pPr>
            <w:r>
              <w:rPr>
                <w:rFonts w:ascii="Arial" w:eastAsia="Arial" w:hAnsi="Arial" w:cs="Arial"/>
                <w:sz w:val="24"/>
              </w:rPr>
              <w:t>September</w:t>
            </w:r>
            <w:r>
              <w:rPr>
                <w:rFonts w:ascii="Arial" w:eastAsia="Arial" w:hAnsi="Arial" w:cs="Arial"/>
                <w:sz w:val="24"/>
              </w:rPr>
              <w:t xml:space="preserve"> 202</w:t>
            </w:r>
            <w:r>
              <w:rPr>
                <w:rFonts w:ascii="Arial" w:eastAsia="Arial" w:hAnsi="Arial" w:cs="Arial"/>
                <w:sz w:val="24"/>
              </w:rPr>
              <w:t>2</w:t>
            </w:r>
          </w:p>
        </w:tc>
      </w:tr>
      <w:tr w:rsidR="00453502" w14:paraId="562920A2" w14:textId="77777777">
        <w:trPr>
          <w:trHeight w:val="435"/>
        </w:trPr>
        <w:tc>
          <w:tcPr>
            <w:tcW w:w="7431" w:type="dxa"/>
            <w:tcBorders>
              <w:top w:val="single" w:sz="6" w:space="0" w:color="000000"/>
              <w:left w:val="single" w:sz="6" w:space="0" w:color="000000"/>
              <w:bottom w:val="single" w:sz="6" w:space="0" w:color="000000"/>
              <w:right w:val="single" w:sz="6" w:space="0" w:color="000000"/>
            </w:tcBorders>
          </w:tcPr>
          <w:p w14:paraId="718EB9AF" w14:textId="77777777" w:rsidR="00453502" w:rsidRDefault="00453502" w:rsidP="00453502">
            <w:pPr>
              <w:spacing w:after="0" w:line="259" w:lineRule="auto"/>
              <w:ind w:left="0" w:firstLine="0"/>
            </w:pPr>
            <w:r>
              <w:rPr>
                <w:rFonts w:ascii="Arial" w:eastAsia="Arial" w:hAnsi="Arial" w:cs="Arial"/>
                <w:sz w:val="36"/>
              </w:rPr>
              <w:t xml:space="preserve"> </w:t>
            </w:r>
          </w:p>
        </w:tc>
        <w:tc>
          <w:tcPr>
            <w:tcW w:w="2147" w:type="dxa"/>
            <w:tcBorders>
              <w:top w:val="single" w:sz="6" w:space="0" w:color="000000"/>
              <w:left w:val="single" w:sz="6" w:space="0" w:color="000000"/>
              <w:bottom w:val="single" w:sz="6" w:space="0" w:color="000000"/>
              <w:right w:val="single" w:sz="6" w:space="0" w:color="000000"/>
            </w:tcBorders>
          </w:tcPr>
          <w:p w14:paraId="0B765860" w14:textId="77777777" w:rsidR="00453502" w:rsidRDefault="00453502" w:rsidP="00453502">
            <w:pPr>
              <w:spacing w:after="0" w:line="259" w:lineRule="auto"/>
              <w:ind w:left="0" w:firstLine="0"/>
            </w:pPr>
            <w:r>
              <w:rPr>
                <w:rFonts w:ascii="Arial" w:eastAsia="Arial" w:hAnsi="Arial" w:cs="Arial"/>
                <w:sz w:val="36"/>
              </w:rPr>
              <w:t xml:space="preserve"> </w:t>
            </w:r>
          </w:p>
        </w:tc>
      </w:tr>
    </w:tbl>
    <w:p w14:paraId="02D5C4D1" w14:textId="77777777" w:rsidR="00CA5E90" w:rsidRDefault="00000000">
      <w:pPr>
        <w:spacing w:after="0" w:line="259" w:lineRule="auto"/>
        <w:ind w:left="0" w:firstLine="0"/>
      </w:pPr>
      <w:r>
        <w:rPr>
          <w:rFonts w:ascii="Arial" w:eastAsia="Arial" w:hAnsi="Arial" w:cs="Arial"/>
          <w:sz w:val="36"/>
        </w:rPr>
        <w:t xml:space="preserve"> </w:t>
      </w:r>
    </w:p>
    <w:p w14:paraId="5DEC30DC" w14:textId="77777777" w:rsidR="00CA5E90" w:rsidRDefault="00000000">
      <w:pPr>
        <w:spacing w:after="0" w:line="262" w:lineRule="auto"/>
        <w:ind w:left="0" w:right="7469" w:firstLine="0"/>
      </w:pPr>
      <w:r>
        <w:rPr>
          <w:b/>
          <w:sz w:val="24"/>
        </w:rPr>
        <w:t xml:space="preserve">  </w:t>
      </w:r>
      <w:r>
        <w:rPr>
          <w:b/>
          <w:sz w:val="24"/>
        </w:rPr>
        <w:tab/>
        <w:t xml:space="preserve"> </w:t>
      </w:r>
    </w:p>
    <w:p w14:paraId="491B44D6" w14:textId="77777777" w:rsidR="00CA5E90" w:rsidRDefault="00000000">
      <w:pPr>
        <w:spacing w:after="105" w:line="259" w:lineRule="auto"/>
        <w:ind w:left="0" w:firstLine="0"/>
      </w:pPr>
      <w:r>
        <w:rPr>
          <w:b/>
          <w:sz w:val="24"/>
        </w:rPr>
        <w:t xml:space="preserve"> </w:t>
      </w:r>
    </w:p>
    <w:p w14:paraId="362C9937" w14:textId="77777777" w:rsidR="00CA5E90" w:rsidRDefault="00000000" w:rsidP="00453502">
      <w:pPr>
        <w:spacing w:after="0" w:line="259" w:lineRule="auto"/>
        <w:ind w:left="686" w:right="588"/>
      </w:pPr>
      <w:r>
        <w:rPr>
          <w:noProof/>
        </w:rPr>
        <w:drawing>
          <wp:anchor distT="0" distB="0" distL="114300" distR="114300" simplePos="0" relativeHeight="251659264" behindDoc="0" locked="0" layoutInCell="1" allowOverlap="0" wp14:anchorId="4D62CF78" wp14:editId="62BE15FE">
            <wp:simplePos x="0" y="0"/>
            <wp:positionH relativeFrom="column">
              <wp:posOffset>371787</wp:posOffset>
            </wp:positionH>
            <wp:positionV relativeFrom="paragraph">
              <wp:posOffset>-52692</wp:posOffset>
            </wp:positionV>
            <wp:extent cx="1906600" cy="571980"/>
            <wp:effectExtent l="0" t="0" r="0" b="0"/>
            <wp:wrapSquare wrapText="bothSides"/>
            <wp:docPr id="205" name="Picture 205"/>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5"/>
                    <a:stretch>
                      <a:fillRect/>
                    </a:stretch>
                  </pic:blipFill>
                  <pic:spPr>
                    <a:xfrm>
                      <a:off x="0" y="0"/>
                      <a:ext cx="1906600" cy="571980"/>
                    </a:xfrm>
                    <a:prstGeom prst="rect">
                      <a:avLst/>
                    </a:prstGeom>
                  </pic:spPr>
                </pic:pic>
              </a:graphicData>
            </a:graphic>
          </wp:anchor>
        </w:drawing>
      </w:r>
      <w:r>
        <w:rPr>
          <w:rFonts w:ascii="Arial" w:eastAsia="Arial" w:hAnsi="Arial" w:cs="Arial"/>
          <w:b/>
          <w:sz w:val="36"/>
        </w:rPr>
        <w:t xml:space="preserve">Information Technology </w:t>
      </w:r>
    </w:p>
    <w:p w14:paraId="67FE93CB" w14:textId="77777777" w:rsidR="00CA5E90" w:rsidRDefault="00000000">
      <w:pPr>
        <w:spacing w:after="0" w:line="259" w:lineRule="auto"/>
        <w:ind w:left="595"/>
      </w:pPr>
      <w:r>
        <w:rPr>
          <w:rFonts w:ascii="Arial" w:eastAsia="Arial" w:hAnsi="Arial" w:cs="Arial"/>
          <w:b/>
          <w:sz w:val="36"/>
        </w:rPr>
        <w:t xml:space="preserve">Educators of ACT </w:t>
      </w:r>
    </w:p>
    <w:p w14:paraId="2C78B128" w14:textId="77777777" w:rsidR="00CA5E90" w:rsidRDefault="00000000">
      <w:pPr>
        <w:spacing w:after="0" w:line="259" w:lineRule="auto"/>
        <w:ind w:left="195" w:firstLine="0"/>
      </w:pPr>
      <w:r>
        <w:rPr>
          <w:rFonts w:ascii="Arial" w:eastAsia="Arial" w:hAnsi="Arial" w:cs="Arial"/>
          <w:b/>
          <w:sz w:val="36"/>
        </w:rPr>
        <w:t xml:space="preserve"> </w:t>
      </w:r>
    </w:p>
    <w:p w14:paraId="2D312047" w14:textId="77777777" w:rsidR="00CA5E90" w:rsidRDefault="00000000">
      <w:pPr>
        <w:spacing w:after="0" w:line="259" w:lineRule="auto"/>
        <w:ind w:left="0" w:right="12" w:firstLine="0"/>
        <w:jc w:val="center"/>
      </w:pPr>
      <w:r>
        <w:rPr>
          <w:rFonts w:ascii="Arial" w:eastAsia="Arial" w:hAnsi="Arial" w:cs="Arial"/>
          <w:b/>
          <w:sz w:val="36"/>
        </w:rPr>
        <w:t xml:space="preserve">InTEACT Awards </w:t>
      </w:r>
    </w:p>
    <w:p w14:paraId="50B007FA" w14:textId="77777777" w:rsidR="00CA5E90" w:rsidRDefault="00000000">
      <w:pPr>
        <w:spacing w:after="0" w:line="259" w:lineRule="auto"/>
        <w:ind w:left="0" w:firstLine="0"/>
      </w:pPr>
      <w:r>
        <w:rPr>
          <w:b/>
          <w:sz w:val="24"/>
        </w:rPr>
        <w:t xml:space="preserve"> </w:t>
      </w:r>
    </w:p>
    <w:p w14:paraId="0C2EE6E7" w14:textId="77777777" w:rsidR="00CA5E90" w:rsidRDefault="00000000">
      <w:pPr>
        <w:pStyle w:val="Heading1"/>
        <w:ind w:left="-5" w:right="0"/>
        <w:jc w:val="left"/>
      </w:pPr>
      <w:r>
        <w:rPr>
          <w:sz w:val="24"/>
        </w:rPr>
        <w:t xml:space="preserve">Introduction </w:t>
      </w:r>
    </w:p>
    <w:p w14:paraId="7E5CE0AA" w14:textId="77777777" w:rsidR="00CA5E90" w:rsidRDefault="00000000">
      <w:r>
        <w:t xml:space="preserve">InTEACT has established three awards to recognise the contribution of individual members to the advocacy of Information Technology / Digital Technologies (DigiTech) in Education.  </w:t>
      </w:r>
    </w:p>
    <w:p w14:paraId="4C23D52A" w14:textId="77777777" w:rsidR="00CA5E90" w:rsidRDefault="00000000">
      <w:pPr>
        <w:spacing w:after="0" w:line="259" w:lineRule="auto"/>
        <w:ind w:left="0" w:firstLine="0"/>
      </w:pPr>
      <w:r>
        <w:t xml:space="preserve"> </w:t>
      </w:r>
    </w:p>
    <w:p w14:paraId="15B58C65" w14:textId="77777777" w:rsidR="00CA5E90" w:rsidRDefault="00000000">
      <w:r>
        <w:t xml:space="preserve">The three awards are:  </w:t>
      </w:r>
    </w:p>
    <w:p w14:paraId="70D7B3E3" w14:textId="77777777" w:rsidR="00CA5E90" w:rsidRPr="00453502" w:rsidRDefault="00000000">
      <w:pPr>
        <w:numPr>
          <w:ilvl w:val="0"/>
          <w:numId w:val="1"/>
        </w:numPr>
        <w:spacing w:after="0" w:line="259" w:lineRule="auto"/>
        <w:ind w:hanging="415"/>
        <w:rPr>
          <w:b/>
          <w:bCs/>
        </w:rPr>
      </w:pPr>
      <w:r w:rsidRPr="00453502">
        <w:rPr>
          <w:b/>
          <w:bCs/>
          <w:i/>
        </w:rPr>
        <w:t xml:space="preserve">InTEACT Educator of the Year  </w:t>
      </w:r>
    </w:p>
    <w:p w14:paraId="1E1D0A52" w14:textId="77777777" w:rsidR="00CA5E90" w:rsidRDefault="00000000">
      <w:pPr>
        <w:ind w:left="355"/>
      </w:pPr>
      <w:r>
        <w:t xml:space="preserve">This award is intended to recognise the importance of the work of ACT teachers who are contributing to the use of Information Technologies (IT) and / or Digital Technologies across the curriculum in their schools. Administrators in schools, district and regional offices and people attached to school systems, also contribute to learning, schools and the professional community, however this award focuses on recognizing the efforts of classroom based educators.  </w:t>
      </w:r>
    </w:p>
    <w:p w14:paraId="5B21B332" w14:textId="77777777" w:rsidR="00CA5E90" w:rsidRDefault="00000000">
      <w:pPr>
        <w:spacing w:after="7" w:line="259" w:lineRule="auto"/>
        <w:ind w:left="0" w:firstLine="0"/>
      </w:pPr>
      <w:r>
        <w:t xml:space="preserve"> </w:t>
      </w:r>
    </w:p>
    <w:p w14:paraId="36E462FA" w14:textId="77777777" w:rsidR="00CA5E90" w:rsidRPr="00453502" w:rsidRDefault="00000000">
      <w:pPr>
        <w:numPr>
          <w:ilvl w:val="0"/>
          <w:numId w:val="1"/>
        </w:numPr>
        <w:spacing w:after="0" w:line="259" w:lineRule="auto"/>
        <w:ind w:hanging="415"/>
        <w:rPr>
          <w:b/>
          <w:bCs/>
        </w:rPr>
      </w:pPr>
      <w:r w:rsidRPr="00453502">
        <w:rPr>
          <w:b/>
          <w:bCs/>
          <w:i/>
        </w:rPr>
        <w:t xml:space="preserve">InTEACT Leader of the Year </w:t>
      </w:r>
    </w:p>
    <w:p w14:paraId="72B5D42E" w14:textId="77777777" w:rsidR="00CA5E90" w:rsidRDefault="00000000">
      <w:pPr>
        <w:ind w:left="355"/>
      </w:pPr>
      <w:r>
        <w:t xml:space="preserve">This award acknowledges the work of educational leaders and innovators who have made a significant contribution to the use of IT and / or Digital Technologies in education. Typically they will be a leader / mentor / advisor to a school or broader educational community group. It recognises significant advocacy, support and promotion of the use of IT and / or Digital </w:t>
      </w:r>
      <w:r>
        <w:lastRenderedPageBreak/>
        <w:t xml:space="preserve">Technologies in education. Candidates will have a distinguished career and proven inspirational achievement in leading IT and / or Digital Technologies in the education community.  </w:t>
      </w:r>
    </w:p>
    <w:p w14:paraId="4499CDDD" w14:textId="77777777" w:rsidR="00CA5E90" w:rsidRDefault="00000000">
      <w:pPr>
        <w:spacing w:after="30" w:line="259" w:lineRule="auto"/>
        <w:ind w:left="420" w:firstLine="0"/>
      </w:pPr>
      <w:r>
        <w:t xml:space="preserve"> </w:t>
      </w:r>
    </w:p>
    <w:p w14:paraId="5B7B7984" w14:textId="77777777" w:rsidR="00CA5E90" w:rsidRPr="00453502" w:rsidRDefault="00000000">
      <w:pPr>
        <w:numPr>
          <w:ilvl w:val="0"/>
          <w:numId w:val="1"/>
        </w:numPr>
        <w:spacing w:after="96" w:line="259" w:lineRule="auto"/>
        <w:ind w:hanging="415"/>
        <w:rPr>
          <w:b/>
          <w:bCs/>
        </w:rPr>
      </w:pPr>
      <w:r w:rsidRPr="00453502">
        <w:rPr>
          <w:b/>
          <w:bCs/>
          <w:i/>
        </w:rPr>
        <w:t>InTEACT Outstanding Achievement Award</w:t>
      </w:r>
      <w:r w:rsidRPr="00453502">
        <w:rPr>
          <w:rFonts w:ascii="Calibri" w:eastAsia="Calibri" w:hAnsi="Calibri" w:cs="Calibri"/>
          <w:b/>
          <w:bCs/>
        </w:rPr>
        <w:t>​</w:t>
      </w:r>
      <w:r w:rsidRPr="00453502">
        <w:rPr>
          <w:rFonts w:ascii="Calibri" w:eastAsia="Calibri" w:hAnsi="Calibri" w:cs="Calibri"/>
          <w:b/>
          <w:bCs/>
        </w:rPr>
        <w:tab/>
      </w:r>
      <w:r w:rsidRPr="00453502">
        <w:rPr>
          <w:b/>
          <w:bCs/>
        </w:rPr>
        <w:t xml:space="preserve"> </w:t>
      </w:r>
    </w:p>
    <w:p w14:paraId="2AF19BD0" w14:textId="77777777" w:rsidR="00CA5E90" w:rsidRDefault="00000000">
      <w:pPr>
        <w:ind w:left="355"/>
      </w:pPr>
      <w:r>
        <w:t xml:space="preserve">This award is presented at the discretion of the awards committee. It is intended to recognise an individual or team that has made a significant contribution to the digital teaching and learning context in the previous 12 months. The scope of this award is intended to be broad and it is open to individuals who may not be members of InTEACT. </w:t>
      </w:r>
    </w:p>
    <w:p w14:paraId="11F352C2" w14:textId="77777777" w:rsidR="00CA5E90" w:rsidRDefault="00000000">
      <w:pPr>
        <w:spacing w:after="0" w:line="259" w:lineRule="auto"/>
        <w:ind w:left="0" w:firstLine="0"/>
      </w:pPr>
      <w:r>
        <w:t xml:space="preserve"> </w:t>
      </w:r>
    </w:p>
    <w:p w14:paraId="3EBA87EF" w14:textId="7D620E21" w:rsidR="00CA5E90" w:rsidRDefault="00000000">
      <w:r>
        <w:t xml:space="preserve">The successful applicant for each award will be recognised at </w:t>
      </w:r>
      <w:r w:rsidR="00453502">
        <w:t>an</w:t>
      </w:r>
      <w:r>
        <w:t xml:space="preserve"> InTEACT </w:t>
      </w:r>
      <w:r w:rsidR="00453502">
        <w:t>event</w:t>
      </w:r>
      <w:r>
        <w:t xml:space="preserve"> each year. In addition they will receive a plaque; recognition on the InTEACT website, and be invited to present at InTEACT workshops. </w:t>
      </w:r>
    </w:p>
    <w:p w14:paraId="14FDC327" w14:textId="77777777" w:rsidR="00CA5E90" w:rsidRDefault="00000000">
      <w:pPr>
        <w:spacing w:after="0" w:line="259" w:lineRule="auto"/>
        <w:ind w:left="0" w:firstLine="0"/>
      </w:pPr>
      <w:r>
        <w:t xml:space="preserve"> </w:t>
      </w:r>
    </w:p>
    <w:p w14:paraId="66347526" w14:textId="77777777" w:rsidR="00CA5E90" w:rsidRDefault="00000000">
      <w:r>
        <w:t xml:space="preserve">Nomination to the Australian Council for Computers in Education (ACCE) national awards is also a possibility. Successful applicants at state level may not necessarily fulfill all criteria for progression to the ACCE awards selection process. </w:t>
      </w:r>
    </w:p>
    <w:p w14:paraId="057F25AC" w14:textId="77777777" w:rsidR="00CA5E90" w:rsidRDefault="00000000">
      <w:pPr>
        <w:spacing w:after="0" w:line="259" w:lineRule="auto"/>
        <w:ind w:left="0" w:firstLine="0"/>
      </w:pPr>
      <w:r>
        <w:t xml:space="preserve"> </w:t>
      </w:r>
    </w:p>
    <w:p w14:paraId="79D4FC6A" w14:textId="77777777" w:rsidR="00CA5E90" w:rsidRDefault="00000000">
      <w:pPr>
        <w:pStyle w:val="Heading1"/>
        <w:ind w:left="-5" w:right="0"/>
        <w:jc w:val="left"/>
      </w:pPr>
      <w:r>
        <w:rPr>
          <w:sz w:val="24"/>
        </w:rPr>
        <w:t xml:space="preserve">Selection process </w:t>
      </w:r>
    </w:p>
    <w:p w14:paraId="7AE472E7" w14:textId="77777777" w:rsidR="00CA5E90" w:rsidRDefault="00000000">
      <w:r>
        <w:t xml:space="preserve">The selection committee for both awards will consist of a panel designated by the InTEACT </w:t>
      </w:r>
    </w:p>
    <w:p w14:paraId="291906A0" w14:textId="77777777" w:rsidR="00CA5E90" w:rsidRDefault="00000000">
      <w:r>
        <w:t xml:space="preserve">Committee and will consider submissions according to the published criteria. The selection committee will be chaired by the President of InTEACT or their nominated representative. The selection committee, where practical, will not contain the persons who have nominated or recommended the candidate.  </w:t>
      </w:r>
    </w:p>
    <w:p w14:paraId="401FE198" w14:textId="77777777" w:rsidR="00CA5E90" w:rsidRDefault="00000000">
      <w:pPr>
        <w:spacing w:after="0" w:line="259" w:lineRule="auto"/>
        <w:ind w:left="0" w:firstLine="0"/>
      </w:pPr>
      <w:r>
        <w:t xml:space="preserve"> </w:t>
      </w:r>
    </w:p>
    <w:p w14:paraId="221E6A46" w14:textId="77777777" w:rsidR="00CA5E90" w:rsidRDefault="00000000">
      <w:pPr>
        <w:pStyle w:val="Heading1"/>
        <w:ind w:left="-5" w:right="0"/>
        <w:jc w:val="left"/>
      </w:pPr>
      <w:r>
        <w:rPr>
          <w:sz w:val="24"/>
        </w:rPr>
        <w:t xml:space="preserve">Submission process </w:t>
      </w:r>
    </w:p>
    <w:p w14:paraId="03DFC20C" w14:textId="703A97D1" w:rsidR="00CA5E90" w:rsidRDefault="00000000">
      <w:r>
        <w:t xml:space="preserve">Applications should be submitted electronically. Applications must be received by the Secretary of InTEACT.  </w:t>
      </w:r>
    </w:p>
    <w:p w14:paraId="3A23E5D4" w14:textId="77777777" w:rsidR="00CA5E90" w:rsidRDefault="00000000">
      <w:pPr>
        <w:spacing w:after="0" w:line="259" w:lineRule="auto"/>
        <w:ind w:left="0" w:firstLine="0"/>
      </w:pPr>
      <w:r>
        <w:t xml:space="preserve"> </w:t>
      </w:r>
    </w:p>
    <w:p w14:paraId="0E34DAF3" w14:textId="77777777" w:rsidR="00CA5E90" w:rsidRDefault="00000000">
      <w:pPr>
        <w:spacing w:after="0" w:line="259" w:lineRule="auto"/>
        <w:ind w:left="32" w:firstLine="0"/>
        <w:jc w:val="center"/>
      </w:pPr>
      <w:r>
        <w:t xml:space="preserve"> </w:t>
      </w:r>
    </w:p>
    <w:p w14:paraId="1CC04318" w14:textId="77777777" w:rsidR="00CA5E90" w:rsidRDefault="00000000">
      <w:pPr>
        <w:pStyle w:val="Heading1"/>
      </w:pPr>
      <w:r>
        <w:t xml:space="preserve">Educator of the Year </w:t>
      </w:r>
    </w:p>
    <w:p w14:paraId="16DAA6A5" w14:textId="77777777" w:rsidR="00CA5E90" w:rsidRDefault="00000000">
      <w:pPr>
        <w:spacing w:after="0" w:line="259" w:lineRule="auto"/>
        <w:ind w:left="0" w:firstLine="0"/>
      </w:pPr>
      <w:r>
        <w:t xml:space="preserve"> </w:t>
      </w:r>
    </w:p>
    <w:p w14:paraId="5D37C0E3" w14:textId="77777777" w:rsidR="00CA5E90" w:rsidRDefault="00000000">
      <w:r>
        <w:t xml:space="preserve">This award recognises the importance of the work of teachers who are promoting, facilitating and using Information Technologies (IT) and / or Digital Technologies in their school every day. The candidate must be based in a school and considered a member of the teaching staff of that school.  </w:t>
      </w:r>
    </w:p>
    <w:p w14:paraId="3EEFA01A" w14:textId="77777777" w:rsidR="00CA5E90" w:rsidRDefault="00000000">
      <w:pPr>
        <w:spacing w:after="0" w:line="259" w:lineRule="auto"/>
        <w:ind w:left="0" w:firstLine="0"/>
      </w:pPr>
      <w:r>
        <w:t xml:space="preserve"> </w:t>
      </w:r>
    </w:p>
    <w:p w14:paraId="09DDE4E8" w14:textId="77777777" w:rsidR="00CA5E90" w:rsidRDefault="00000000">
      <w:pPr>
        <w:pStyle w:val="Heading2"/>
        <w:ind w:left="-5"/>
      </w:pPr>
      <w:r>
        <w:t xml:space="preserve">Criteria for selection </w:t>
      </w:r>
    </w:p>
    <w:p w14:paraId="20A35B7F" w14:textId="77777777" w:rsidR="00CA5E90" w:rsidRDefault="00000000">
      <w:r>
        <w:t xml:space="preserve">The candidate must be based in a school and considered a member of the teaching staff of that school.  </w:t>
      </w:r>
    </w:p>
    <w:p w14:paraId="35F9C7FE" w14:textId="77777777" w:rsidR="00CA5E90" w:rsidRDefault="00000000">
      <w:pPr>
        <w:spacing w:after="31" w:line="259" w:lineRule="auto"/>
        <w:ind w:left="0" w:firstLine="0"/>
      </w:pPr>
      <w:r>
        <w:t xml:space="preserve"> </w:t>
      </w:r>
    </w:p>
    <w:p w14:paraId="4A7A1F3C" w14:textId="5DE5F7E8" w:rsidR="00CA5E90" w:rsidRDefault="00000000">
      <w:pPr>
        <w:spacing w:line="364" w:lineRule="auto"/>
      </w:pPr>
      <w:r>
        <w:t xml:space="preserve">Candidates should submit an </w:t>
      </w:r>
      <w:r>
        <w:rPr>
          <w:b/>
        </w:rPr>
        <w:t>Application</w:t>
      </w:r>
      <w:r w:rsidR="00453502">
        <w:rPr>
          <w:rFonts w:ascii="Calibri" w:eastAsia="Calibri" w:hAnsi="Calibri" w:cs="Calibri"/>
        </w:rPr>
        <w:t xml:space="preserve"> </w:t>
      </w:r>
      <w:r>
        <w:t>which should include</w:t>
      </w:r>
      <w:r w:rsidR="00B5254C">
        <w:t>: (</w:t>
      </w:r>
      <w:r>
        <w:t>limit 300 words and one</w:t>
      </w:r>
      <w:r>
        <w:rPr>
          <w:rFonts w:ascii="Calibri" w:eastAsia="Calibri" w:hAnsi="Calibri" w:cs="Calibri"/>
        </w:rPr>
        <w:t>​</w:t>
      </w:r>
      <w:r w:rsidR="00453502">
        <w:rPr>
          <w:rFonts w:ascii="Calibri" w:eastAsia="Calibri" w:hAnsi="Calibri" w:cs="Calibri"/>
        </w:rPr>
        <w:t xml:space="preserve"> </w:t>
      </w:r>
      <w:r>
        <w:t xml:space="preserve"> recommendation) </w:t>
      </w:r>
    </w:p>
    <w:p w14:paraId="4A0D10F8" w14:textId="77777777" w:rsidR="00CA5E90" w:rsidRDefault="00000000">
      <w:pPr>
        <w:numPr>
          <w:ilvl w:val="0"/>
          <w:numId w:val="2"/>
        </w:numPr>
        <w:ind w:left="705" w:hanging="360"/>
      </w:pPr>
      <w:r>
        <w:t xml:space="preserve">Application form </w:t>
      </w:r>
    </w:p>
    <w:p w14:paraId="7250E191" w14:textId="18A711D0" w:rsidR="00CA5E90" w:rsidRDefault="00000000">
      <w:pPr>
        <w:numPr>
          <w:ilvl w:val="0"/>
          <w:numId w:val="2"/>
        </w:numPr>
        <w:ind w:left="705" w:hanging="360"/>
      </w:pPr>
      <w:r>
        <w:t xml:space="preserve">Nomination statement (including reference to criteria) </w:t>
      </w:r>
    </w:p>
    <w:p w14:paraId="23EA71F6" w14:textId="77777777" w:rsidR="00CA5E90" w:rsidRDefault="00000000">
      <w:pPr>
        <w:numPr>
          <w:ilvl w:val="0"/>
          <w:numId w:val="2"/>
        </w:numPr>
        <w:ind w:left="705" w:hanging="360"/>
      </w:pPr>
      <w:r>
        <w:t xml:space="preserve">Brief Curriculum Vitae  </w:t>
      </w:r>
    </w:p>
    <w:p w14:paraId="7422AEA0" w14:textId="77777777" w:rsidR="00CA5E90" w:rsidRDefault="00000000">
      <w:pPr>
        <w:numPr>
          <w:ilvl w:val="0"/>
          <w:numId w:val="2"/>
        </w:numPr>
        <w:ind w:left="705" w:hanging="360"/>
      </w:pPr>
      <w:r>
        <w:t xml:space="preserve">Letter of recommendation from supervisor or nominator </w:t>
      </w:r>
    </w:p>
    <w:p w14:paraId="71921C2B" w14:textId="77777777" w:rsidR="00CA5E90" w:rsidRDefault="00000000">
      <w:pPr>
        <w:spacing w:after="0" w:line="259" w:lineRule="auto"/>
        <w:ind w:left="0" w:firstLine="0"/>
      </w:pPr>
      <w:r>
        <w:t xml:space="preserve"> </w:t>
      </w:r>
    </w:p>
    <w:p w14:paraId="0D4F9B21" w14:textId="77777777" w:rsidR="00CA5E90" w:rsidRDefault="00000000">
      <w:r>
        <w:t xml:space="preserve">Evidence headings:  </w:t>
      </w:r>
    </w:p>
    <w:p w14:paraId="41FEFE0E" w14:textId="77777777" w:rsidR="00CA5E90" w:rsidRDefault="00000000">
      <w:pPr>
        <w:spacing w:after="0" w:line="259" w:lineRule="auto"/>
        <w:ind w:left="0" w:firstLine="0"/>
      </w:pPr>
      <w:r>
        <w:t xml:space="preserve"> </w:t>
      </w:r>
    </w:p>
    <w:p w14:paraId="6E653A59" w14:textId="77777777" w:rsidR="00CA5E90" w:rsidRDefault="00000000">
      <w:r>
        <w:t xml:space="preserve">Applicants should submit an application that could include evidence under the following headings: </w:t>
      </w:r>
    </w:p>
    <w:p w14:paraId="3C7C4B50" w14:textId="77777777" w:rsidR="00CA5E90" w:rsidRDefault="00000000">
      <w:pPr>
        <w:spacing w:after="0" w:line="259" w:lineRule="auto"/>
        <w:ind w:left="0" w:firstLine="0"/>
      </w:pPr>
      <w:r>
        <w:t xml:space="preserve"> </w:t>
      </w:r>
    </w:p>
    <w:p w14:paraId="076213F5" w14:textId="77777777" w:rsidR="00CA5E90" w:rsidRDefault="00000000">
      <w:r>
        <w:lastRenderedPageBreak/>
        <w:t xml:space="preserve">The evidence should show that the applicant is respected as a leader and innovator both internal and external to their own institution.  </w:t>
      </w:r>
    </w:p>
    <w:p w14:paraId="58A453F3" w14:textId="77777777" w:rsidR="00CA5E90" w:rsidRDefault="00000000">
      <w:pPr>
        <w:numPr>
          <w:ilvl w:val="0"/>
          <w:numId w:val="3"/>
        </w:numPr>
        <w:ind w:left="705" w:hanging="360"/>
      </w:pPr>
      <w:r>
        <w:t xml:space="preserve">Significant positive impact on technology use in education in the ACT region </w:t>
      </w:r>
    </w:p>
    <w:p w14:paraId="33358917" w14:textId="77777777" w:rsidR="00CA5E90" w:rsidRDefault="00000000">
      <w:pPr>
        <w:numPr>
          <w:ilvl w:val="0"/>
          <w:numId w:val="3"/>
        </w:numPr>
        <w:ind w:left="705" w:hanging="360"/>
      </w:pPr>
      <w:r>
        <w:t xml:space="preserve">Efforts to involve the community and to facilitate partnerships to advance the use of technology in education.  </w:t>
      </w:r>
    </w:p>
    <w:p w14:paraId="27D8FBD7" w14:textId="77777777" w:rsidR="00CA5E90" w:rsidRDefault="00000000">
      <w:pPr>
        <w:numPr>
          <w:ilvl w:val="0"/>
          <w:numId w:val="3"/>
        </w:numPr>
        <w:ind w:left="705" w:hanging="360"/>
      </w:pPr>
      <w:r>
        <w:t xml:space="preserve">Works tirelessly to genuinely improve the quality of education.  </w:t>
      </w:r>
    </w:p>
    <w:p w14:paraId="4A4241B2" w14:textId="77777777" w:rsidR="00CA5E90" w:rsidRDefault="00000000">
      <w:pPr>
        <w:numPr>
          <w:ilvl w:val="0"/>
          <w:numId w:val="3"/>
        </w:numPr>
        <w:ind w:left="705" w:hanging="360"/>
      </w:pPr>
      <w:r>
        <w:t xml:space="preserve">Integrates deliberate planning in an effort to improve education through the use of technology.  </w:t>
      </w:r>
    </w:p>
    <w:p w14:paraId="6ADF144A" w14:textId="77777777" w:rsidR="00CA5E90" w:rsidRDefault="00000000">
      <w:pPr>
        <w:numPr>
          <w:ilvl w:val="0"/>
          <w:numId w:val="3"/>
        </w:numPr>
        <w:ind w:left="705" w:hanging="360"/>
      </w:pPr>
      <w:r>
        <w:t xml:space="preserve">Education and / or professional learning has been significantly advanced in the nominee’s workplace as a result of the nominee’s efforts.  </w:t>
      </w:r>
    </w:p>
    <w:p w14:paraId="0B1A57CB" w14:textId="77777777" w:rsidR="00CA5E90" w:rsidRDefault="00000000">
      <w:pPr>
        <w:numPr>
          <w:ilvl w:val="0"/>
          <w:numId w:val="3"/>
        </w:numPr>
        <w:ind w:left="705" w:hanging="360"/>
      </w:pPr>
      <w:r>
        <w:t xml:space="preserve">Active member of professional associations.  </w:t>
      </w:r>
    </w:p>
    <w:p w14:paraId="0CA6B26F" w14:textId="77777777" w:rsidR="00CA5E90" w:rsidRDefault="00000000">
      <w:pPr>
        <w:numPr>
          <w:ilvl w:val="0"/>
          <w:numId w:val="3"/>
        </w:numPr>
        <w:ind w:left="705" w:hanging="360"/>
      </w:pPr>
      <w:r>
        <w:t xml:space="preserve">Contributed to the profession by presenting at professional conferences, seminars and / or workshops or publishing articles in print or through electronic media.  </w:t>
      </w:r>
    </w:p>
    <w:p w14:paraId="7217FBD3" w14:textId="77777777" w:rsidR="00CA5E90" w:rsidRDefault="00000000">
      <w:pPr>
        <w:numPr>
          <w:ilvl w:val="0"/>
          <w:numId w:val="3"/>
        </w:numPr>
        <w:ind w:left="705" w:hanging="360"/>
      </w:pPr>
      <w:r>
        <w:t xml:space="preserve">Work can be used as a model for others. </w:t>
      </w:r>
    </w:p>
    <w:p w14:paraId="1D24D400" w14:textId="77777777" w:rsidR="00CA5E90" w:rsidRDefault="00000000">
      <w:pPr>
        <w:numPr>
          <w:ilvl w:val="0"/>
          <w:numId w:val="3"/>
        </w:numPr>
        <w:ind w:left="705" w:hanging="360"/>
      </w:pPr>
      <w:r>
        <w:t xml:space="preserve">Work reflects the mission and purpose of InTEACT. </w:t>
      </w:r>
    </w:p>
    <w:p w14:paraId="28E5D1B4" w14:textId="77777777" w:rsidR="00CA5E90" w:rsidRDefault="00000000">
      <w:pPr>
        <w:spacing w:after="0" w:line="259" w:lineRule="auto"/>
        <w:ind w:left="32" w:firstLine="0"/>
        <w:jc w:val="center"/>
      </w:pPr>
      <w:r>
        <w:t xml:space="preserve"> </w:t>
      </w:r>
    </w:p>
    <w:p w14:paraId="13AAA7BB" w14:textId="77777777" w:rsidR="00CA5E90" w:rsidRDefault="00000000">
      <w:pPr>
        <w:pStyle w:val="Heading1"/>
        <w:ind w:right="18"/>
      </w:pPr>
      <w:r>
        <w:t xml:space="preserve">Leader of the Year </w:t>
      </w:r>
    </w:p>
    <w:p w14:paraId="14F17366" w14:textId="77777777" w:rsidR="00CA5E90" w:rsidRDefault="00000000">
      <w:pPr>
        <w:spacing w:after="0" w:line="259" w:lineRule="auto"/>
        <w:ind w:left="0" w:firstLine="0"/>
      </w:pPr>
      <w:r>
        <w:t xml:space="preserve"> </w:t>
      </w:r>
    </w:p>
    <w:p w14:paraId="0DE4C7F4" w14:textId="77777777" w:rsidR="00CA5E90" w:rsidRDefault="00000000">
      <w:r>
        <w:t xml:space="preserve">This award acknowledges the work of educational leaders and innovators who have made a significant contribution to the use of IT and/or Digital Technologies in Education.  </w:t>
      </w:r>
    </w:p>
    <w:p w14:paraId="1CD7A273" w14:textId="77777777" w:rsidR="00CA5E90" w:rsidRDefault="00000000">
      <w:pPr>
        <w:spacing w:after="0" w:line="259" w:lineRule="auto"/>
        <w:ind w:left="0" w:firstLine="0"/>
      </w:pPr>
      <w:r>
        <w:t xml:space="preserve"> </w:t>
      </w:r>
    </w:p>
    <w:p w14:paraId="177FE235" w14:textId="77777777" w:rsidR="00CA5E90" w:rsidRDefault="00000000">
      <w:r>
        <w:t xml:space="preserve">Typically they will be a leader / mentor / advisor to a school or broader educational community group. It recognises significant advocacy, support and promotion of the use of IT and / or Digital Technologies in education.  </w:t>
      </w:r>
    </w:p>
    <w:p w14:paraId="2015C939" w14:textId="77777777" w:rsidR="00CA5E90" w:rsidRDefault="00000000">
      <w:pPr>
        <w:spacing w:after="0" w:line="259" w:lineRule="auto"/>
        <w:ind w:left="0" w:firstLine="0"/>
      </w:pPr>
      <w:r>
        <w:t xml:space="preserve"> </w:t>
      </w:r>
    </w:p>
    <w:p w14:paraId="7ED54B7F" w14:textId="77777777" w:rsidR="00CA5E90" w:rsidRDefault="00000000">
      <w:r>
        <w:t xml:space="preserve">Candidates will have a distinguished career and proven inspirational achievement in leading IT and / or Digital Technologies in the Education community.  </w:t>
      </w:r>
    </w:p>
    <w:p w14:paraId="57BE4564" w14:textId="77777777" w:rsidR="00CA5E90" w:rsidRDefault="00000000">
      <w:pPr>
        <w:spacing w:after="0" w:line="259" w:lineRule="auto"/>
        <w:ind w:left="0" w:firstLine="0"/>
      </w:pPr>
      <w:r>
        <w:t xml:space="preserve"> </w:t>
      </w:r>
    </w:p>
    <w:p w14:paraId="3978E9B7" w14:textId="77777777" w:rsidR="00CA5E90" w:rsidRDefault="00000000">
      <w:pPr>
        <w:pStyle w:val="Heading2"/>
        <w:ind w:left="-5"/>
      </w:pPr>
      <w:r>
        <w:t xml:space="preserve">Criteria for selection </w:t>
      </w:r>
    </w:p>
    <w:p w14:paraId="6EAAE9E5" w14:textId="77777777" w:rsidR="00CA5E90" w:rsidRDefault="00000000">
      <w:pPr>
        <w:spacing w:after="0" w:line="259" w:lineRule="auto"/>
        <w:ind w:left="0" w:firstLine="0"/>
      </w:pPr>
      <w:r>
        <w:t xml:space="preserve"> </w:t>
      </w:r>
    </w:p>
    <w:p w14:paraId="2DDBDCEB" w14:textId="77777777" w:rsidR="00CA5E90" w:rsidRDefault="00000000">
      <w:pPr>
        <w:spacing w:after="0" w:line="259" w:lineRule="auto"/>
        <w:ind w:left="0" w:firstLine="0"/>
      </w:pPr>
      <w:r>
        <w:t xml:space="preserve"> </w:t>
      </w:r>
    </w:p>
    <w:p w14:paraId="66B6FE68" w14:textId="77777777" w:rsidR="00CA5E90" w:rsidRDefault="00000000">
      <w:r>
        <w:t xml:space="preserve">The award recognises candidates who: </w:t>
      </w:r>
    </w:p>
    <w:p w14:paraId="154AD039" w14:textId="77777777" w:rsidR="00CA5E90" w:rsidRDefault="00000000">
      <w:pPr>
        <w:numPr>
          <w:ilvl w:val="0"/>
          <w:numId w:val="4"/>
        </w:numPr>
        <w:ind w:left="705" w:hanging="360"/>
      </w:pPr>
      <w:r>
        <w:t xml:space="preserve">Achieve excellence in IT and / or Digital Technologies (IT / DigiTech) Education innovation and development, and work tirelessly to improve its quality  </w:t>
      </w:r>
    </w:p>
    <w:p w14:paraId="7222D885" w14:textId="77777777" w:rsidR="00CA5E90" w:rsidRDefault="00000000">
      <w:pPr>
        <w:numPr>
          <w:ilvl w:val="0"/>
          <w:numId w:val="4"/>
        </w:numPr>
        <w:ind w:left="705" w:hanging="360"/>
      </w:pPr>
      <w:r>
        <w:t xml:space="preserve">Assist in the building of partnerships to advance the use of IT / DigiTech in education (school – industry, school – business, school - university) </w:t>
      </w:r>
    </w:p>
    <w:p w14:paraId="3DD960E6" w14:textId="77777777" w:rsidR="00CA5E90" w:rsidRDefault="00000000">
      <w:pPr>
        <w:numPr>
          <w:ilvl w:val="0"/>
          <w:numId w:val="4"/>
        </w:numPr>
        <w:ind w:left="705" w:hanging="360"/>
      </w:pPr>
      <w:r>
        <w:t xml:space="preserve">Plan, develop and implement programs to advance IT  /DigiTech in Education </w:t>
      </w:r>
    </w:p>
    <w:p w14:paraId="576737B0" w14:textId="77777777" w:rsidR="00CA5E90" w:rsidRDefault="00000000">
      <w:pPr>
        <w:numPr>
          <w:ilvl w:val="0"/>
          <w:numId w:val="4"/>
        </w:numPr>
        <w:ind w:left="705" w:hanging="360"/>
      </w:pPr>
      <w:r>
        <w:t xml:space="preserve">Provide advocacy for IT / DigiTech in Education in that their work can be used as a model for others </w:t>
      </w:r>
    </w:p>
    <w:p w14:paraId="2DD03680" w14:textId="77777777" w:rsidR="00CA5E90" w:rsidRDefault="00000000">
      <w:pPr>
        <w:numPr>
          <w:ilvl w:val="0"/>
          <w:numId w:val="4"/>
        </w:numPr>
        <w:ind w:left="705" w:hanging="360"/>
      </w:pPr>
      <w:r>
        <w:t xml:space="preserve">Serve as a catalyst for policy change and development in IT / DigiTech in Education </w:t>
      </w:r>
    </w:p>
    <w:p w14:paraId="27C7A4FE" w14:textId="77777777" w:rsidR="00CA5E90" w:rsidRDefault="00000000">
      <w:pPr>
        <w:numPr>
          <w:ilvl w:val="0"/>
          <w:numId w:val="4"/>
        </w:numPr>
        <w:ind w:left="705" w:hanging="360"/>
      </w:pPr>
      <w:r>
        <w:t xml:space="preserve">Contribute to InTEACT and / or ACCE work, and actively participate in the professional communities of these organisations  </w:t>
      </w:r>
    </w:p>
    <w:p w14:paraId="31116B9B" w14:textId="77777777" w:rsidR="00CA5E90" w:rsidRDefault="00000000">
      <w:pPr>
        <w:numPr>
          <w:ilvl w:val="0"/>
          <w:numId w:val="4"/>
        </w:numPr>
        <w:ind w:left="705" w:hanging="360"/>
      </w:pPr>
      <w:r>
        <w:t xml:space="preserve">Nurture and mentor individuals, groups and / or associations to enhance the use of IT / DigiTech in Education  </w:t>
      </w:r>
    </w:p>
    <w:p w14:paraId="0459F028" w14:textId="77777777" w:rsidR="00CA5E90" w:rsidRDefault="00000000">
      <w:pPr>
        <w:numPr>
          <w:ilvl w:val="0"/>
          <w:numId w:val="4"/>
        </w:numPr>
        <w:ind w:left="705" w:hanging="360"/>
      </w:pPr>
      <w:r>
        <w:t xml:space="preserve">Conduct research and / or write about IT / DigiTech in Education that is shared with a wider community of practitioners </w:t>
      </w:r>
    </w:p>
    <w:p w14:paraId="095ECFA7" w14:textId="77777777" w:rsidR="00CA5E90" w:rsidRDefault="00000000">
      <w:pPr>
        <w:numPr>
          <w:ilvl w:val="0"/>
          <w:numId w:val="4"/>
        </w:numPr>
        <w:ind w:left="705" w:hanging="360"/>
      </w:pPr>
      <w:r>
        <w:t xml:space="preserve">Inspire others to strive for excellence </w:t>
      </w:r>
    </w:p>
    <w:p w14:paraId="1550F816" w14:textId="77777777" w:rsidR="00CA5E90" w:rsidRDefault="00000000">
      <w:pPr>
        <w:spacing w:after="31" w:line="259" w:lineRule="auto"/>
        <w:ind w:left="0" w:firstLine="0"/>
      </w:pPr>
      <w:r>
        <w:t xml:space="preserve"> </w:t>
      </w:r>
    </w:p>
    <w:p w14:paraId="5E4A233B" w14:textId="5B50972B" w:rsidR="00CA5E90" w:rsidRDefault="00000000">
      <w:pPr>
        <w:spacing w:line="364" w:lineRule="auto"/>
      </w:pPr>
      <w:r>
        <w:t xml:space="preserve">Candidates should submit an </w:t>
      </w:r>
      <w:r>
        <w:rPr>
          <w:b/>
        </w:rPr>
        <w:t>Application</w:t>
      </w:r>
      <w:r>
        <w:t xml:space="preserve"> which should include:  (limit 1 page printed and may</w:t>
      </w:r>
      <w:r>
        <w:rPr>
          <w:rFonts w:ascii="Calibri" w:eastAsia="Calibri" w:hAnsi="Calibri" w:cs="Calibri"/>
        </w:rPr>
        <w:t>​</w:t>
      </w:r>
      <w:r>
        <w:rPr>
          <w:rFonts w:ascii="Calibri" w:eastAsia="Calibri" w:hAnsi="Calibri" w:cs="Calibri"/>
        </w:rPr>
        <w:tab/>
      </w:r>
      <w:r>
        <w:t xml:space="preserve"> include up to 4 pages supporting documentation in any media) </w:t>
      </w:r>
    </w:p>
    <w:p w14:paraId="5D3673F6" w14:textId="77777777" w:rsidR="00CA5E90" w:rsidRDefault="00000000">
      <w:pPr>
        <w:numPr>
          <w:ilvl w:val="0"/>
          <w:numId w:val="5"/>
        </w:numPr>
        <w:ind w:left="705" w:hanging="360"/>
      </w:pPr>
      <w:r>
        <w:lastRenderedPageBreak/>
        <w:t xml:space="preserve">Application form </w:t>
      </w:r>
    </w:p>
    <w:p w14:paraId="0D0B82EE" w14:textId="77777777" w:rsidR="00CA5E90" w:rsidRDefault="00000000">
      <w:pPr>
        <w:numPr>
          <w:ilvl w:val="0"/>
          <w:numId w:val="5"/>
        </w:numPr>
        <w:ind w:left="705" w:hanging="360"/>
      </w:pPr>
      <w:r>
        <w:t xml:space="preserve">Nomination statement (including reference to the criteria)  </w:t>
      </w:r>
    </w:p>
    <w:p w14:paraId="12C1DC89" w14:textId="602D3640" w:rsidR="00B5254C" w:rsidRDefault="00000000">
      <w:pPr>
        <w:numPr>
          <w:ilvl w:val="0"/>
          <w:numId w:val="5"/>
        </w:numPr>
        <w:ind w:left="705" w:hanging="360"/>
      </w:pPr>
      <w:r>
        <w:t xml:space="preserve">Brief curriculum </w:t>
      </w:r>
      <w:r w:rsidR="00B5254C">
        <w:t>Vitae</w:t>
      </w:r>
    </w:p>
    <w:p w14:paraId="65E6D499" w14:textId="180A063A" w:rsidR="00CA5E90" w:rsidRDefault="00000000" w:rsidP="00B5254C">
      <w:pPr>
        <w:numPr>
          <w:ilvl w:val="0"/>
          <w:numId w:val="5"/>
        </w:numPr>
        <w:ind w:left="705" w:hanging="360"/>
      </w:pPr>
      <w:r>
        <w:t xml:space="preserve">Letter of recommendation  </w:t>
      </w:r>
    </w:p>
    <w:p w14:paraId="539D97A4" w14:textId="77777777" w:rsidR="00B5254C" w:rsidRDefault="00B5254C" w:rsidP="00B5254C">
      <w:pPr>
        <w:ind w:left="705" w:firstLine="0"/>
      </w:pPr>
    </w:p>
    <w:p w14:paraId="6376D768" w14:textId="77777777" w:rsidR="00CA5E90" w:rsidRDefault="00000000">
      <w:r>
        <w:t xml:space="preserve">Evidence headings:  </w:t>
      </w:r>
    </w:p>
    <w:p w14:paraId="6132AB36" w14:textId="77777777" w:rsidR="00CA5E90" w:rsidRDefault="00000000">
      <w:r>
        <w:t xml:space="preserve">Applicants should submit an application that could organize evidence under the following headings. The evidence should show that the applicant is respected as a leader and innovator both internal and external to their own institution.  </w:t>
      </w:r>
    </w:p>
    <w:p w14:paraId="6FDF2F2D" w14:textId="77777777" w:rsidR="00CA5E90" w:rsidRDefault="00000000">
      <w:pPr>
        <w:numPr>
          <w:ilvl w:val="0"/>
          <w:numId w:val="6"/>
        </w:numPr>
        <w:ind w:left="705" w:hanging="360"/>
      </w:pPr>
      <w:r>
        <w:t xml:space="preserve">Significant positive impact on technology use in education in the ACT region. </w:t>
      </w:r>
    </w:p>
    <w:p w14:paraId="6021B527" w14:textId="77777777" w:rsidR="00CA5E90" w:rsidRDefault="00000000">
      <w:pPr>
        <w:numPr>
          <w:ilvl w:val="0"/>
          <w:numId w:val="6"/>
        </w:numPr>
        <w:ind w:left="705" w:hanging="360"/>
      </w:pPr>
      <w:r>
        <w:t xml:space="preserve">Efforts to involve the community and to facilitate partnerships to advance the use of technology in education.  </w:t>
      </w:r>
    </w:p>
    <w:p w14:paraId="082F70EA" w14:textId="77777777" w:rsidR="00CA5E90" w:rsidRDefault="00000000">
      <w:pPr>
        <w:numPr>
          <w:ilvl w:val="0"/>
          <w:numId w:val="6"/>
        </w:numPr>
        <w:ind w:left="705" w:hanging="360"/>
      </w:pPr>
      <w:r>
        <w:t xml:space="preserve">Works tirelessly to genuinely improve the quality of education.  </w:t>
      </w:r>
    </w:p>
    <w:p w14:paraId="1F0B6906" w14:textId="77777777" w:rsidR="00CA5E90" w:rsidRDefault="00000000">
      <w:pPr>
        <w:numPr>
          <w:ilvl w:val="0"/>
          <w:numId w:val="6"/>
        </w:numPr>
        <w:ind w:left="705" w:hanging="360"/>
      </w:pPr>
      <w:r>
        <w:t xml:space="preserve">Integrates deliberate planning in an effort to improve education through the use of technology.  </w:t>
      </w:r>
    </w:p>
    <w:p w14:paraId="13C8BE82" w14:textId="77777777" w:rsidR="00CA5E90" w:rsidRDefault="00000000">
      <w:pPr>
        <w:numPr>
          <w:ilvl w:val="0"/>
          <w:numId w:val="6"/>
        </w:numPr>
        <w:ind w:left="705" w:hanging="360"/>
      </w:pPr>
      <w:r>
        <w:t xml:space="preserve">Education and / or professional learning has been significantly advanced in the nominee’s workplace as a result of the nominee’s efforts.  </w:t>
      </w:r>
    </w:p>
    <w:p w14:paraId="174144F7" w14:textId="77777777" w:rsidR="00CA5E90" w:rsidRDefault="00000000">
      <w:pPr>
        <w:numPr>
          <w:ilvl w:val="0"/>
          <w:numId w:val="6"/>
        </w:numPr>
        <w:ind w:left="705" w:hanging="360"/>
      </w:pPr>
      <w:r>
        <w:t xml:space="preserve">Active member of professional associations.  </w:t>
      </w:r>
    </w:p>
    <w:p w14:paraId="3DFF7300" w14:textId="77777777" w:rsidR="00CA5E90" w:rsidRDefault="00000000">
      <w:pPr>
        <w:numPr>
          <w:ilvl w:val="0"/>
          <w:numId w:val="6"/>
        </w:numPr>
        <w:ind w:left="705" w:hanging="360"/>
      </w:pPr>
      <w:r>
        <w:t xml:space="preserve">Contributed to the profession by presenting at professional conferences, seminars and / or workshops or publishing articles in print or through electronic media.  </w:t>
      </w:r>
      <w:r>
        <w:rPr>
          <w:rFonts w:ascii="Arial" w:eastAsia="Arial" w:hAnsi="Arial" w:cs="Arial"/>
        </w:rPr>
        <w:t xml:space="preserve">● </w:t>
      </w:r>
      <w:r>
        <w:t xml:space="preserve">Work can be used as a model for others. </w:t>
      </w:r>
    </w:p>
    <w:p w14:paraId="0BEB947B" w14:textId="77777777" w:rsidR="00CA5E90" w:rsidRDefault="00000000">
      <w:pPr>
        <w:numPr>
          <w:ilvl w:val="0"/>
          <w:numId w:val="6"/>
        </w:numPr>
        <w:spacing w:after="12" w:line="259" w:lineRule="auto"/>
        <w:ind w:left="705" w:hanging="360"/>
      </w:pPr>
      <w:r>
        <w:t xml:space="preserve">Work reflects the mission and purpose of InTEACT.  </w:t>
      </w:r>
    </w:p>
    <w:p w14:paraId="67ABDF1D" w14:textId="77777777" w:rsidR="00CA5E90" w:rsidRDefault="00000000">
      <w:pPr>
        <w:numPr>
          <w:ilvl w:val="0"/>
          <w:numId w:val="6"/>
        </w:numPr>
        <w:ind w:left="705" w:hanging="360"/>
      </w:pPr>
      <w:r>
        <w:t xml:space="preserve">Will represent InTEACT well in all forums.  </w:t>
      </w:r>
    </w:p>
    <w:p w14:paraId="479B50B9" w14:textId="77777777" w:rsidR="00CA5E90" w:rsidRDefault="00000000">
      <w:pPr>
        <w:spacing w:after="0" w:line="259" w:lineRule="auto"/>
        <w:ind w:left="0" w:firstLine="0"/>
      </w:pPr>
      <w:r>
        <w:rPr>
          <w:sz w:val="24"/>
        </w:rPr>
        <w:t xml:space="preserve"> </w:t>
      </w:r>
    </w:p>
    <w:p w14:paraId="2C74A658" w14:textId="77777777" w:rsidR="00CA5E90" w:rsidRDefault="00000000">
      <w:pPr>
        <w:tabs>
          <w:tab w:val="center" w:pos="4143"/>
        </w:tabs>
        <w:spacing w:after="0" w:line="259" w:lineRule="auto"/>
        <w:ind w:left="0" w:firstLine="0"/>
      </w:pPr>
      <w:r>
        <w:rPr>
          <w:noProof/>
        </w:rPr>
        <w:drawing>
          <wp:inline distT="0" distB="0" distL="0" distR="0" wp14:anchorId="315EA497" wp14:editId="16DCFD3D">
            <wp:extent cx="1639676" cy="495716"/>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5"/>
                    <a:stretch>
                      <a:fillRect/>
                    </a:stretch>
                  </pic:blipFill>
                  <pic:spPr>
                    <a:xfrm>
                      <a:off x="0" y="0"/>
                      <a:ext cx="1639676" cy="495716"/>
                    </a:xfrm>
                    <a:prstGeom prst="rect">
                      <a:avLst/>
                    </a:prstGeom>
                  </pic:spPr>
                </pic:pic>
              </a:graphicData>
            </a:graphic>
          </wp:inline>
        </w:drawing>
      </w:r>
      <w:r>
        <w:rPr>
          <w:sz w:val="24"/>
        </w:rPr>
        <w:t xml:space="preserve"> </w:t>
      </w:r>
      <w:r>
        <w:rPr>
          <w:sz w:val="24"/>
        </w:rPr>
        <w:tab/>
        <w:t xml:space="preserve"> </w:t>
      </w:r>
      <w:r>
        <w:br w:type="page"/>
      </w:r>
    </w:p>
    <w:p w14:paraId="121E4F58" w14:textId="77777777" w:rsidR="00CA5E90" w:rsidRDefault="00000000">
      <w:pPr>
        <w:spacing w:after="0" w:line="259" w:lineRule="auto"/>
        <w:ind w:left="686" w:right="456"/>
        <w:jc w:val="right"/>
      </w:pPr>
      <w:r>
        <w:rPr>
          <w:noProof/>
        </w:rPr>
        <w:lastRenderedPageBreak/>
        <w:drawing>
          <wp:anchor distT="0" distB="0" distL="114300" distR="114300" simplePos="0" relativeHeight="251660288" behindDoc="0" locked="0" layoutInCell="1" allowOverlap="0" wp14:anchorId="36EBD278" wp14:editId="0FF6201C">
            <wp:simplePos x="0" y="0"/>
            <wp:positionH relativeFrom="column">
              <wp:posOffset>428985</wp:posOffset>
            </wp:positionH>
            <wp:positionV relativeFrom="paragraph">
              <wp:posOffset>-52690</wp:posOffset>
            </wp:positionV>
            <wp:extent cx="1944732" cy="581513"/>
            <wp:effectExtent l="0" t="0" r="0" b="0"/>
            <wp:wrapSquare wrapText="bothSides"/>
            <wp:docPr id="694" name="Picture 694"/>
            <wp:cNvGraphicFramePr/>
            <a:graphic xmlns:a="http://schemas.openxmlformats.org/drawingml/2006/main">
              <a:graphicData uri="http://schemas.openxmlformats.org/drawingml/2006/picture">
                <pic:pic xmlns:pic="http://schemas.openxmlformats.org/drawingml/2006/picture">
                  <pic:nvPicPr>
                    <pic:cNvPr id="694" name="Picture 694"/>
                    <pic:cNvPicPr/>
                  </pic:nvPicPr>
                  <pic:blipFill>
                    <a:blip r:embed="rId5"/>
                    <a:stretch>
                      <a:fillRect/>
                    </a:stretch>
                  </pic:blipFill>
                  <pic:spPr>
                    <a:xfrm>
                      <a:off x="0" y="0"/>
                      <a:ext cx="1944732" cy="581513"/>
                    </a:xfrm>
                    <a:prstGeom prst="rect">
                      <a:avLst/>
                    </a:prstGeom>
                  </pic:spPr>
                </pic:pic>
              </a:graphicData>
            </a:graphic>
          </wp:anchor>
        </w:drawing>
      </w:r>
      <w:r>
        <w:rPr>
          <w:rFonts w:ascii="Arial" w:eastAsia="Arial" w:hAnsi="Arial" w:cs="Arial"/>
          <w:b/>
          <w:sz w:val="36"/>
        </w:rPr>
        <w:t xml:space="preserve">Information Technology </w:t>
      </w:r>
    </w:p>
    <w:p w14:paraId="2FD6A07C" w14:textId="77777777" w:rsidR="00CA5E90" w:rsidRDefault="00000000">
      <w:pPr>
        <w:spacing w:after="0" w:line="259" w:lineRule="auto"/>
        <w:ind w:left="686" w:right="1033"/>
        <w:jc w:val="right"/>
      </w:pPr>
      <w:r>
        <w:rPr>
          <w:rFonts w:ascii="Arial" w:eastAsia="Arial" w:hAnsi="Arial" w:cs="Arial"/>
          <w:b/>
          <w:sz w:val="36"/>
        </w:rPr>
        <w:t xml:space="preserve">Educators of ACT </w:t>
      </w:r>
    </w:p>
    <w:p w14:paraId="57D793C1" w14:textId="77777777" w:rsidR="00CA5E90" w:rsidRDefault="00000000">
      <w:pPr>
        <w:spacing w:after="0" w:line="259" w:lineRule="auto"/>
        <w:ind w:left="240" w:right="5292" w:firstLine="0"/>
      </w:pPr>
      <w:r>
        <w:rPr>
          <w:b/>
          <w:sz w:val="32"/>
        </w:rPr>
        <w:t xml:space="preserve"> </w:t>
      </w:r>
    </w:p>
    <w:p w14:paraId="044C43BC" w14:textId="77777777" w:rsidR="00CA5E90" w:rsidRDefault="00000000">
      <w:pPr>
        <w:pStyle w:val="Heading1"/>
        <w:ind w:right="26"/>
      </w:pPr>
      <w:r>
        <w:t xml:space="preserve">APPLICATION FORM </w:t>
      </w:r>
    </w:p>
    <w:p w14:paraId="7CCF36FE" w14:textId="77777777" w:rsidR="00CA5E90" w:rsidRDefault="00000000">
      <w:pPr>
        <w:spacing w:after="0" w:line="259" w:lineRule="auto"/>
        <w:ind w:left="0" w:firstLine="0"/>
      </w:pPr>
      <w:r>
        <w:rPr>
          <w:sz w:val="24"/>
        </w:rPr>
        <w:t xml:space="preserve"> </w:t>
      </w:r>
    </w:p>
    <w:p w14:paraId="347DBB37" w14:textId="5B010082" w:rsidR="00CA5E90" w:rsidRDefault="00000000" w:rsidP="00B5254C">
      <w:pPr>
        <w:spacing w:after="0" w:line="259" w:lineRule="auto"/>
        <w:ind w:left="0" w:firstLine="0"/>
        <w:jc w:val="center"/>
      </w:pPr>
      <w:r>
        <w:rPr>
          <w:rFonts w:ascii="Calibri" w:eastAsia="Calibri" w:hAnsi="Calibri" w:cs="Calibri"/>
          <w:b/>
          <w:sz w:val="24"/>
        </w:rPr>
        <w:t>InTEACT Educator of the Year or InTEACT Leader of the Year</w:t>
      </w:r>
    </w:p>
    <w:p w14:paraId="5683FA15" w14:textId="349F36AB" w:rsidR="00CA5E90" w:rsidRDefault="00000000">
      <w:pPr>
        <w:spacing w:after="18" w:line="259" w:lineRule="auto"/>
        <w:ind w:left="360" w:right="367"/>
        <w:jc w:val="center"/>
      </w:pPr>
      <w:r>
        <w:rPr>
          <w:sz w:val="20"/>
        </w:rPr>
        <w:t xml:space="preserve">(Please </w:t>
      </w:r>
      <w:r w:rsidR="00B5254C">
        <w:rPr>
          <w:sz w:val="20"/>
        </w:rPr>
        <w:t>highlight</w:t>
      </w:r>
      <w:r>
        <w:rPr>
          <w:sz w:val="20"/>
        </w:rPr>
        <w:t xml:space="preserve"> one) </w:t>
      </w:r>
    </w:p>
    <w:p w14:paraId="201DCDF3" w14:textId="77777777" w:rsidR="00CA5E90" w:rsidRDefault="00000000">
      <w:pPr>
        <w:spacing w:after="0" w:line="259" w:lineRule="auto"/>
        <w:ind w:left="0" w:firstLine="0"/>
      </w:pPr>
      <w:r>
        <w:rPr>
          <w:sz w:val="24"/>
        </w:rPr>
        <w:t xml:space="preserve"> </w:t>
      </w:r>
    </w:p>
    <w:tbl>
      <w:tblPr>
        <w:tblStyle w:val="TableGrid"/>
        <w:tblW w:w="9578" w:type="dxa"/>
        <w:tblInd w:w="-114" w:type="dxa"/>
        <w:tblCellMar>
          <w:top w:w="38" w:type="dxa"/>
          <w:left w:w="113" w:type="dxa"/>
          <w:bottom w:w="0" w:type="dxa"/>
          <w:right w:w="115" w:type="dxa"/>
        </w:tblCellMar>
        <w:tblLook w:val="04A0" w:firstRow="1" w:lastRow="0" w:firstColumn="1" w:lastColumn="0" w:noHBand="0" w:noVBand="1"/>
      </w:tblPr>
      <w:tblGrid>
        <w:gridCol w:w="1368"/>
        <w:gridCol w:w="8210"/>
      </w:tblGrid>
      <w:tr w:rsidR="00CA5E90" w14:paraId="727E2B3B" w14:textId="77777777">
        <w:trPr>
          <w:trHeight w:val="300"/>
        </w:trPr>
        <w:tc>
          <w:tcPr>
            <w:tcW w:w="9578" w:type="dxa"/>
            <w:gridSpan w:val="2"/>
            <w:tcBorders>
              <w:top w:val="single" w:sz="6" w:space="0" w:color="000000"/>
              <w:left w:val="single" w:sz="6" w:space="0" w:color="000000"/>
              <w:bottom w:val="single" w:sz="6" w:space="0" w:color="000000"/>
              <w:right w:val="single" w:sz="6" w:space="0" w:color="000000"/>
            </w:tcBorders>
            <w:shd w:val="clear" w:color="auto" w:fill="D9D9D9"/>
          </w:tcPr>
          <w:p w14:paraId="3272A058" w14:textId="77777777" w:rsidR="00CA5E90" w:rsidRDefault="00000000">
            <w:pPr>
              <w:spacing w:after="0" w:line="259" w:lineRule="auto"/>
              <w:ind w:left="2" w:firstLine="0"/>
            </w:pPr>
            <w:r>
              <w:rPr>
                <w:rFonts w:ascii="Calibri" w:eastAsia="Calibri" w:hAnsi="Calibri" w:cs="Calibri"/>
                <w:b/>
              </w:rPr>
              <w:t xml:space="preserve">Part 1: Applicant Information </w:t>
            </w:r>
          </w:p>
        </w:tc>
      </w:tr>
      <w:tr w:rsidR="00CA5E90" w14:paraId="4B6C0F66" w14:textId="77777777">
        <w:trPr>
          <w:trHeight w:val="302"/>
        </w:trPr>
        <w:tc>
          <w:tcPr>
            <w:tcW w:w="9578" w:type="dxa"/>
            <w:gridSpan w:val="2"/>
            <w:tcBorders>
              <w:top w:val="single" w:sz="6" w:space="0" w:color="000000"/>
              <w:left w:val="single" w:sz="6" w:space="0" w:color="000000"/>
              <w:bottom w:val="single" w:sz="6" w:space="0" w:color="000000"/>
              <w:right w:val="single" w:sz="6" w:space="0" w:color="000000"/>
            </w:tcBorders>
          </w:tcPr>
          <w:p w14:paraId="6D4D5969" w14:textId="51AA2D87" w:rsidR="00CA5E90" w:rsidRDefault="00000000">
            <w:pPr>
              <w:spacing w:after="0" w:line="259" w:lineRule="auto"/>
              <w:ind w:left="2" w:firstLine="0"/>
            </w:pPr>
            <w:r>
              <w:rPr>
                <w:rFonts w:ascii="Calibri" w:eastAsia="Calibri" w:hAnsi="Calibri" w:cs="Calibri"/>
                <w:sz w:val="20"/>
              </w:rPr>
              <w:t>Name: Title</w:t>
            </w:r>
            <w:r w:rsidR="00B5254C">
              <w:rPr>
                <w:rFonts w:ascii="Calibri" w:eastAsia="Calibri" w:hAnsi="Calibri" w:cs="Calibri"/>
                <w:sz w:val="20"/>
              </w:rPr>
              <w:t xml:space="preserve">            </w:t>
            </w:r>
            <w:r>
              <w:rPr>
                <w:rFonts w:ascii="Calibri" w:eastAsia="Calibri" w:hAnsi="Calibri" w:cs="Calibri"/>
                <w:sz w:val="20"/>
              </w:rPr>
              <w:t>First Name:</w:t>
            </w:r>
            <w:r w:rsidR="00B5254C">
              <w:rPr>
                <w:rFonts w:ascii="Calibri" w:eastAsia="Calibri" w:hAnsi="Calibri" w:cs="Calibri"/>
                <w:sz w:val="20"/>
              </w:rPr>
              <w:t xml:space="preserve">                  </w:t>
            </w:r>
            <w:r>
              <w:rPr>
                <w:rFonts w:ascii="Calibri" w:eastAsia="Calibri" w:hAnsi="Calibri" w:cs="Calibri"/>
                <w:sz w:val="20"/>
              </w:rPr>
              <w:t xml:space="preserve">Surname: </w:t>
            </w:r>
          </w:p>
        </w:tc>
      </w:tr>
      <w:tr w:rsidR="00CA5E90" w14:paraId="51BFFF77" w14:textId="77777777">
        <w:trPr>
          <w:trHeight w:val="300"/>
        </w:trPr>
        <w:tc>
          <w:tcPr>
            <w:tcW w:w="9578" w:type="dxa"/>
            <w:gridSpan w:val="2"/>
            <w:tcBorders>
              <w:top w:val="single" w:sz="6" w:space="0" w:color="000000"/>
              <w:left w:val="single" w:sz="6" w:space="0" w:color="000000"/>
              <w:bottom w:val="single" w:sz="6" w:space="0" w:color="000000"/>
              <w:right w:val="single" w:sz="6" w:space="0" w:color="000000"/>
            </w:tcBorders>
          </w:tcPr>
          <w:p w14:paraId="0B979872" w14:textId="56A2C62C" w:rsidR="00CA5E90" w:rsidRDefault="00000000">
            <w:pPr>
              <w:spacing w:after="0" w:line="259" w:lineRule="auto"/>
              <w:ind w:left="2" w:firstLine="0"/>
            </w:pPr>
            <w:r>
              <w:rPr>
                <w:rFonts w:ascii="Calibri" w:eastAsia="Calibri" w:hAnsi="Calibri" w:cs="Calibri"/>
                <w:sz w:val="20"/>
              </w:rPr>
              <w:t>Home Address:</w:t>
            </w:r>
            <w:r w:rsidR="00B5254C">
              <w:rPr>
                <w:rFonts w:ascii="Calibri" w:eastAsia="Calibri" w:hAnsi="Calibri" w:cs="Calibri"/>
                <w:sz w:val="20"/>
              </w:rPr>
              <w:t xml:space="preserve">                                          </w:t>
            </w:r>
            <w:r>
              <w:rPr>
                <w:rFonts w:ascii="Calibri" w:eastAsia="Calibri" w:hAnsi="Calibri" w:cs="Calibri"/>
                <w:sz w:val="20"/>
              </w:rPr>
              <w:t>Suburb:</w:t>
            </w:r>
            <w:r w:rsidR="00B5254C">
              <w:rPr>
                <w:rFonts w:ascii="Calibri" w:eastAsia="Calibri" w:hAnsi="Calibri" w:cs="Calibri"/>
                <w:sz w:val="20"/>
              </w:rPr>
              <w:t xml:space="preserve">                 </w:t>
            </w:r>
            <w:r>
              <w:rPr>
                <w:rFonts w:ascii="Calibri" w:eastAsia="Calibri" w:hAnsi="Calibri" w:cs="Calibri"/>
                <w:sz w:val="20"/>
              </w:rPr>
              <w:t>State:</w:t>
            </w:r>
            <w:r w:rsidR="00B5254C">
              <w:rPr>
                <w:rFonts w:ascii="Calibri" w:eastAsia="Calibri" w:hAnsi="Calibri" w:cs="Calibri"/>
                <w:sz w:val="20"/>
              </w:rPr>
              <w:t xml:space="preserve">         </w:t>
            </w:r>
            <w:r>
              <w:rPr>
                <w:rFonts w:ascii="Calibri" w:eastAsia="Calibri" w:hAnsi="Calibri" w:cs="Calibri"/>
                <w:sz w:val="20"/>
              </w:rPr>
              <w:t xml:space="preserve">Postcode: </w:t>
            </w:r>
          </w:p>
        </w:tc>
      </w:tr>
      <w:tr w:rsidR="00CA5E90" w14:paraId="1CE16C34" w14:textId="77777777">
        <w:trPr>
          <w:trHeight w:val="300"/>
        </w:trPr>
        <w:tc>
          <w:tcPr>
            <w:tcW w:w="1368" w:type="dxa"/>
            <w:tcBorders>
              <w:top w:val="single" w:sz="6" w:space="0" w:color="000000"/>
              <w:left w:val="single" w:sz="6" w:space="0" w:color="000000"/>
              <w:bottom w:val="single" w:sz="6" w:space="0" w:color="000000"/>
              <w:right w:val="single" w:sz="6" w:space="0" w:color="000000"/>
            </w:tcBorders>
          </w:tcPr>
          <w:p w14:paraId="4DB85EF5" w14:textId="77777777" w:rsidR="00CA5E90" w:rsidRDefault="00000000">
            <w:pPr>
              <w:spacing w:after="0" w:line="259" w:lineRule="auto"/>
              <w:ind w:left="2" w:firstLine="0"/>
            </w:pPr>
            <w:r>
              <w:rPr>
                <w:rFonts w:ascii="Calibri" w:eastAsia="Calibri" w:hAnsi="Calibri" w:cs="Calibri"/>
                <w:sz w:val="20"/>
              </w:rPr>
              <w:t xml:space="preserve">Telephone: </w:t>
            </w:r>
          </w:p>
        </w:tc>
        <w:tc>
          <w:tcPr>
            <w:tcW w:w="8210" w:type="dxa"/>
            <w:tcBorders>
              <w:top w:val="single" w:sz="6" w:space="0" w:color="000000"/>
              <w:left w:val="single" w:sz="6" w:space="0" w:color="000000"/>
              <w:bottom w:val="single" w:sz="6" w:space="0" w:color="000000"/>
              <w:right w:val="single" w:sz="6" w:space="0" w:color="000000"/>
            </w:tcBorders>
          </w:tcPr>
          <w:p w14:paraId="351FB7F8" w14:textId="549EF37B" w:rsidR="00CA5E90" w:rsidRDefault="00000000">
            <w:pPr>
              <w:spacing w:after="0" w:line="259" w:lineRule="auto"/>
              <w:ind w:left="0" w:firstLine="0"/>
            </w:pPr>
            <w:r>
              <w:rPr>
                <w:rFonts w:ascii="Calibri" w:eastAsia="Calibri" w:hAnsi="Calibri" w:cs="Calibri"/>
                <w:sz w:val="20"/>
              </w:rPr>
              <w:t>Work:</w:t>
            </w:r>
            <w:r w:rsidR="00B5254C">
              <w:rPr>
                <w:rFonts w:ascii="Calibri" w:eastAsia="Calibri" w:hAnsi="Calibri" w:cs="Calibri"/>
                <w:sz w:val="20"/>
              </w:rPr>
              <w:t xml:space="preserve">        </w:t>
            </w:r>
            <w:r>
              <w:rPr>
                <w:rFonts w:ascii="Calibri" w:eastAsia="Calibri" w:hAnsi="Calibri" w:cs="Calibri"/>
                <w:sz w:val="20"/>
              </w:rPr>
              <w:t>Home:</w:t>
            </w:r>
            <w:r w:rsidR="00B5254C">
              <w:rPr>
                <w:rFonts w:ascii="Calibri" w:eastAsia="Calibri" w:hAnsi="Calibri" w:cs="Calibri"/>
                <w:sz w:val="20"/>
              </w:rPr>
              <w:t xml:space="preserve">            </w:t>
            </w:r>
            <w:r>
              <w:rPr>
                <w:rFonts w:ascii="Calibri" w:eastAsia="Calibri" w:hAnsi="Calibri" w:cs="Calibri"/>
                <w:sz w:val="20"/>
              </w:rPr>
              <w:t xml:space="preserve">Mobile: </w:t>
            </w:r>
          </w:p>
        </w:tc>
      </w:tr>
      <w:tr w:rsidR="00CA5E90" w14:paraId="2C361B94" w14:textId="77777777">
        <w:trPr>
          <w:trHeight w:val="300"/>
        </w:trPr>
        <w:tc>
          <w:tcPr>
            <w:tcW w:w="1368" w:type="dxa"/>
            <w:tcBorders>
              <w:top w:val="single" w:sz="6" w:space="0" w:color="000000"/>
              <w:left w:val="single" w:sz="6" w:space="0" w:color="000000"/>
              <w:bottom w:val="single" w:sz="6" w:space="0" w:color="000000"/>
              <w:right w:val="single" w:sz="6" w:space="0" w:color="000000"/>
            </w:tcBorders>
          </w:tcPr>
          <w:p w14:paraId="0F00C8D5" w14:textId="77777777" w:rsidR="00CA5E90" w:rsidRDefault="00000000">
            <w:pPr>
              <w:spacing w:after="0" w:line="259" w:lineRule="auto"/>
              <w:ind w:left="2" w:firstLine="0"/>
            </w:pPr>
            <w:r>
              <w:rPr>
                <w:rFonts w:ascii="Calibri" w:eastAsia="Calibri" w:hAnsi="Calibri" w:cs="Calibri"/>
                <w:sz w:val="20"/>
              </w:rPr>
              <w:t xml:space="preserve">Email work: </w:t>
            </w:r>
          </w:p>
        </w:tc>
        <w:tc>
          <w:tcPr>
            <w:tcW w:w="8210" w:type="dxa"/>
            <w:tcBorders>
              <w:top w:val="single" w:sz="6" w:space="0" w:color="000000"/>
              <w:left w:val="single" w:sz="6" w:space="0" w:color="000000"/>
              <w:bottom w:val="single" w:sz="6" w:space="0" w:color="000000"/>
              <w:right w:val="single" w:sz="6" w:space="0" w:color="000000"/>
            </w:tcBorders>
          </w:tcPr>
          <w:p w14:paraId="2C2540DD" w14:textId="77777777" w:rsidR="00CA5E90" w:rsidRDefault="00000000">
            <w:pPr>
              <w:spacing w:after="0" w:line="259" w:lineRule="auto"/>
              <w:ind w:left="0" w:firstLine="0"/>
            </w:pPr>
            <w:r>
              <w:rPr>
                <w:rFonts w:ascii="Calibri" w:eastAsia="Calibri" w:hAnsi="Calibri" w:cs="Calibri"/>
                <w:sz w:val="20"/>
              </w:rPr>
              <w:t xml:space="preserve"> </w:t>
            </w:r>
          </w:p>
        </w:tc>
      </w:tr>
      <w:tr w:rsidR="00CA5E90" w14:paraId="68E1F6F8" w14:textId="77777777">
        <w:trPr>
          <w:trHeight w:val="300"/>
        </w:trPr>
        <w:tc>
          <w:tcPr>
            <w:tcW w:w="1368" w:type="dxa"/>
            <w:tcBorders>
              <w:top w:val="single" w:sz="6" w:space="0" w:color="000000"/>
              <w:left w:val="single" w:sz="6" w:space="0" w:color="000000"/>
              <w:bottom w:val="single" w:sz="6" w:space="0" w:color="000000"/>
              <w:right w:val="single" w:sz="6" w:space="0" w:color="000000"/>
            </w:tcBorders>
          </w:tcPr>
          <w:p w14:paraId="32CCC692" w14:textId="77777777" w:rsidR="00CA5E90" w:rsidRDefault="00000000">
            <w:pPr>
              <w:spacing w:after="0" w:line="259" w:lineRule="auto"/>
              <w:ind w:left="2" w:firstLine="0"/>
            </w:pPr>
            <w:r>
              <w:rPr>
                <w:rFonts w:ascii="Calibri" w:eastAsia="Calibri" w:hAnsi="Calibri" w:cs="Calibri"/>
                <w:sz w:val="20"/>
              </w:rPr>
              <w:t xml:space="preserve">Email home: </w:t>
            </w:r>
          </w:p>
        </w:tc>
        <w:tc>
          <w:tcPr>
            <w:tcW w:w="8210" w:type="dxa"/>
            <w:tcBorders>
              <w:top w:val="single" w:sz="6" w:space="0" w:color="000000"/>
              <w:left w:val="single" w:sz="6" w:space="0" w:color="000000"/>
              <w:bottom w:val="single" w:sz="6" w:space="0" w:color="000000"/>
              <w:right w:val="single" w:sz="6" w:space="0" w:color="000000"/>
            </w:tcBorders>
          </w:tcPr>
          <w:p w14:paraId="74EAA5A7" w14:textId="77777777" w:rsidR="00CA5E90" w:rsidRDefault="00000000">
            <w:pPr>
              <w:spacing w:after="0" w:line="259" w:lineRule="auto"/>
              <w:ind w:left="0" w:firstLine="0"/>
            </w:pPr>
            <w:r>
              <w:rPr>
                <w:rFonts w:ascii="Calibri" w:eastAsia="Calibri" w:hAnsi="Calibri" w:cs="Calibri"/>
                <w:sz w:val="20"/>
              </w:rPr>
              <w:t xml:space="preserve"> </w:t>
            </w:r>
          </w:p>
        </w:tc>
      </w:tr>
      <w:tr w:rsidR="00CA5E90" w14:paraId="73BCF269" w14:textId="77777777">
        <w:trPr>
          <w:trHeight w:val="300"/>
        </w:trPr>
        <w:tc>
          <w:tcPr>
            <w:tcW w:w="1368" w:type="dxa"/>
            <w:tcBorders>
              <w:top w:val="single" w:sz="6" w:space="0" w:color="000000"/>
              <w:left w:val="single" w:sz="6" w:space="0" w:color="000000"/>
              <w:bottom w:val="single" w:sz="6" w:space="0" w:color="000000"/>
              <w:right w:val="single" w:sz="6" w:space="0" w:color="000000"/>
            </w:tcBorders>
          </w:tcPr>
          <w:p w14:paraId="3FCC7950" w14:textId="77777777" w:rsidR="00CA5E90" w:rsidRDefault="00000000">
            <w:pPr>
              <w:spacing w:after="0" w:line="259" w:lineRule="auto"/>
              <w:ind w:left="2" w:firstLine="0"/>
            </w:pPr>
            <w:r>
              <w:rPr>
                <w:rFonts w:ascii="Calibri" w:eastAsia="Calibri" w:hAnsi="Calibri" w:cs="Calibri"/>
                <w:sz w:val="20"/>
              </w:rPr>
              <w:t xml:space="preserve">Social media  </w:t>
            </w:r>
          </w:p>
        </w:tc>
        <w:tc>
          <w:tcPr>
            <w:tcW w:w="8210" w:type="dxa"/>
            <w:tcBorders>
              <w:top w:val="single" w:sz="6" w:space="0" w:color="000000"/>
              <w:left w:val="single" w:sz="6" w:space="0" w:color="000000"/>
              <w:bottom w:val="single" w:sz="6" w:space="0" w:color="000000"/>
              <w:right w:val="single" w:sz="6" w:space="0" w:color="000000"/>
            </w:tcBorders>
          </w:tcPr>
          <w:p w14:paraId="2256B726" w14:textId="77777777" w:rsidR="00CA5E90" w:rsidRDefault="00000000">
            <w:pPr>
              <w:spacing w:after="0" w:line="259" w:lineRule="auto"/>
              <w:ind w:left="0" w:firstLine="0"/>
            </w:pPr>
            <w:r>
              <w:rPr>
                <w:rFonts w:ascii="Calibri" w:eastAsia="Calibri" w:hAnsi="Calibri" w:cs="Calibri"/>
                <w:sz w:val="20"/>
              </w:rPr>
              <w:t xml:space="preserve"> </w:t>
            </w:r>
          </w:p>
        </w:tc>
      </w:tr>
    </w:tbl>
    <w:p w14:paraId="32AC9C88" w14:textId="77777777" w:rsidR="00CA5E90" w:rsidRDefault="00000000">
      <w:pPr>
        <w:spacing w:after="0" w:line="259" w:lineRule="auto"/>
        <w:ind w:left="0" w:firstLine="0"/>
      </w:pPr>
      <w:r>
        <w:rPr>
          <w:sz w:val="24"/>
        </w:rPr>
        <w:t xml:space="preserve"> </w:t>
      </w:r>
    </w:p>
    <w:tbl>
      <w:tblPr>
        <w:tblStyle w:val="TableGrid"/>
        <w:tblW w:w="9593" w:type="dxa"/>
        <w:tblInd w:w="-114" w:type="dxa"/>
        <w:tblCellMar>
          <w:top w:w="38" w:type="dxa"/>
          <w:left w:w="113" w:type="dxa"/>
          <w:bottom w:w="0" w:type="dxa"/>
          <w:right w:w="115" w:type="dxa"/>
        </w:tblCellMar>
        <w:tblLook w:val="04A0" w:firstRow="1" w:lastRow="0" w:firstColumn="1" w:lastColumn="0" w:noHBand="0" w:noVBand="1"/>
      </w:tblPr>
      <w:tblGrid>
        <w:gridCol w:w="1233"/>
        <w:gridCol w:w="8360"/>
      </w:tblGrid>
      <w:tr w:rsidR="00CA5E90" w14:paraId="0191AE14" w14:textId="77777777">
        <w:trPr>
          <w:trHeight w:val="300"/>
        </w:trPr>
        <w:tc>
          <w:tcPr>
            <w:tcW w:w="9593" w:type="dxa"/>
            <w:gridSpan w:val="2"/>
            <w:tcBorders>
              <w:top w:val="single" w:sz="6" w:space="0" w:color="000000"/>
              <w:left w:val="single" w:sz="6" w:space="0" w:color="000000"/>
              <w:bottom w:val="single" w:sz="6" w:space="0" w:color="000000"/>
              <w:right w:val="single" w:sz="6" w:space="0" w:color="000000"/>
            </w:tcBorders>
            <w:shd w:val="clear" w:color="auto" w:fill="D9D9D9"/>
          </w:tcPr>
          <w:p w14:paraId="22FDE6F3" w14:textId="77777777" w:rsidR="00CA5E90" w:rsidRDefault="00000000">
            <w:pPr>
              <w:spacing w:after="0" w:line="259" w:lineRule="auto"/>
              <w:ind w:left="2" w:firstLine="0"/>
            </w:pPr>
            <w:r>
              <w:rPr>
                <w:rFonts w:ascii="Calibri" w:eastAsia="Calibri" w:hAnsi="Calibri" w:cs="Calibri"/>
                <w:b/>
              </w:rPr>
              <w:t xml:space="preserve">Part 2: School or Institute Details </w:t>
            </w:r>
          </w:p>
        </w:tc>
      </w:tr>
      <w:tr w:rsidR="00CA5E90" w14:paraId="6187B705" w14:textId="77777777">
        <w:trPr>
          <w:trHeight w:val="302"/>
        </w:trPr>
        <w:tc>
          <w:tcPr>
            <w:tcW w:w="9593" w:type="dxa"/>
            <w:gridSpan w:val="2"/>
            <w:tcBorders>
              <w:top w:val="single" w:sz="6" w:space="0" w:color="000000"/>
              <w:left w:val="single" w:sz="6" w:space="0" w:color="000000"/>
              <w:bottom w:val="single" w:sz="6" w:space="0" w:color="000000"/>
              <w:right w:val="single" w:sz="6" w:space="0" w:color="000000"/>
            </w:tcBorders>
          </w:tcPr>
          <w:p w14:paraId="4CCFF8C7" w14:textId="77777777" w:rsidR="00CA5E90" w:rsidRDefault="00000000">
            <w:pPr>
              <w:spacing w:after="0" w:line="259" w:lineRule="auto"/>
              <w:ind w:left="2" w:firstLine="0"/>
            </w:pPr>
            <w:r>
              <w:rPr>
                <w:rFonts w:ascii="Calibri" w:eastAsia="Calibri" w:hAnsi="Calibri" w:cs="Calibri"/>
                <w:sz w:val="20"/>
              </w:rPr>
              <w:t xml:space="preserve">Name of School/ Institute: </w:t>
            </w:r>
          </w:p>
        </w:tc>
      </w:tr>
      <w:tr w:rsidR="00CA5E90" w14:paraId="442E0EEB" w14:textId="77777777">
        <w:trPr>
          <w:trHeight w:val="300"/>
        </w:trPr>
        <w:tc>
          <w:tcPr>
            <w:tcW w:w="9593" w:type="dxa"/>
            <w:gridSpan w:val="2"/>
            <w:tcBorders>
              <w:top w:val="single" w:sz="6" w:space="0" w:color="000000"/>
              <w:left w:val="single" w:sz="6" w:space="0" w:color="000000"/>
              <w:bottom w:val="single" w:sz="6" w:space="0" w:color="000000"/>
              <w:right w:val="single" w:sz="6" w:space="0" w:color="000000"/>
            </w:tcBorders>
          </w:tcPr>
          <w:p w14:paraId="2E85201F" w14:textId="77777777" w:rsidR="00CA5E90" w:rsidRDefault="00000000">
            <w:pPr>
              <w:spacing w:after="0" w:line="259" w:lineRule="auto"/>
              <w:ind w:left="2" w:firstLine="0"/>
            </w:pPr>
            <w:r>
              <w:rPr>
                <w:rFonts w:ascii="Calibri" w:eastAsia="Calibri" w:hAnsi="Calibri" w:cs="Calibri"/>
                <w:sz w:val="20"/>
              </w:rPr>
              <w:t xml:space="preserve">School/ Institute Address: </w:t>
            </w:r>
          </w:p>
        </w:tc>
      </w:tr>
      <w:tr w:rsidR="00CA5E90" w14:paraId="456A7B4F" w14:textId="77777777">
        <w:trPr>
          <w:trHeight w:val="300"/>
        </w:trPr>
        <w:tc>
          <w:tcPr>
            <w:tcW w:w="1233" w:type="dxa"/>
            <w:tcBorders>
              <w:top w:val="single" w:sz="6" w:space="0" w:color="000000"/>
              <w:left w:val="single" w:sz="6" w:space="0" w:color="000000"/>
              <w:bottom w:val="single" w:sz="6" w:space="0" w:color="000000"/>
              <w:right w:val="single" w:sz="6" w:space="0" w:color="000000"/>
            </w:tcBorders>
          </w:tcPr>
          <w:p w14:paraId="35FF160D" w14:textId="77777777" w:rsidR="00CA5E90" w:rsidRDefault="00000000">
            <w:pPr>
              <w:spacing w:after="0" w:line="259" w:lineRule="auto"/>
              <w:ind w:left="2" w:firstLine="0"/>
            </w:pPr>
            <w:r>
              <w:rPr>
                <w:rFonts w:ascii="Calibri" w:eastAsia="Calibri" w:hAnsi="Calibri" w:cs="Calibri"/>
                <w:sz w:val="20"/>
              </w:rPr>
              <w:t xml:space="preserve">Telephone: </w:t>
            </w:r>
          </w:p>
        </w:tc>
        <w:tc>
          <w:tcPr>
            <w:tcW w:w="8360" w:type="dxa"/>
            <w:tcBorders>
              <w:top w:val="single" w:sz="6" w:space="0" w:color="000000"/>
              <w:left w:val="single" w:sz="6" w:space="0" w:color="000000"/>
              <w:bottom w:val="single" w:sz="6" w:space="0" w:color="000000"/>
              <w:right w:val="single" w:sz="6" w:space="0" w:color="000000"/>
            </w:tcBorders>
          </w:tcPr>
          <w:p w14:paraId="15FDD1E8" w14:textId="77777777" w:rsidR="00CA5E90" w:rsidRDefault="00000000">
            <w:pPr>
              <w:spacing w:after="0" w:line="259" w:lineRule="auto"/>
              <w:ind w:left="0" w:firstLine="0"/>
            </w:pPr>
            <w:r>
              <w:rPr>
                <w:rFonts w:ascii="Calibri" w:eastAsia="Calibri" w:hAnsi="Calibri" w:cs="Calibri"/>
                <w:sz w:val="20"/>
              </w:rPr>
              <w:t xml:space="preserve"> </w:t>
            </w:r>
          </w:p>
        </w:tc>
      </w:tr>
      <w:tr w:rsidR="00CA5E90" w14:paraId="5499106C" w14:textId="77777777">
        <w:trPr>
          <w:trHeight w:val="300"/>
        </w:trPr>
        <w:tc>
          <w:tcPr>
            <w:tcW w:w="1233" w:type="dxa"/>
            <w:tcBorders>
              <w:top w:val="single" w:sz="6" w:space="0" w:color="000000"/>
              <w:left w:val="single" w:sz="6" w:space="0" w:color="000000"/>
              <w:bottom w:val="single" w:sz="6" w:space="0" w:color="000000"/>
              <w:right w:val="single" w:sz="6" w:space="0" w:color="000000"/>
            </w:tcBorders>
          </w:tcPr>
          <w:p w14:paraId="21097139" w14:textId="77777777" w:rsidR="00CA5E90" w:rsidRDefault="00000000">
            <w:pPr>
              <w:spacing w:after="0" w:line="259" w:lineRule="auto"/>
              <w:ind w:left="2" w:firstLine="0"/>
            </w:pPr>
            <w:r>
              <w:rPr>
                <w:rFonts w:ascii="Calibri" w:eastAsia="Calibri" w:hAnsi="Calibri" w:cs="Calibri"/>
                <w:sz w:val="20"/>
              </w:rPr>
              <w:t xml:space="preserve">Facsimile: </w:t>
            </w:r>
          </w:p>
        </w:tc>
        <w:tc>
          <w:tcPr>
            <w:tcW w:w="8360" w:type="dxa"/>
            <w:tcBorders>
              <w:top w:val="single" w:sz="6" w:space="0" w:color="000000"/>
              <w:left w:val="single" w:sz="6" w:space="0" w:color="000000"/>
              <w:bottom w:val="single" w:sz="6" w:space="0" w:color="000000"/>
              <w:right w:val="single" w:sz="6" w:space="0" w:color="000000"/>
            </w:tcBorders>
          </w:tcPr>
          <w:p w14:paraId="0249644A" w14:textId="77777777" w:rsidR="00CA5E90" w:rsidRDefault="00000000">
            <w:pPr>
              <w:spacing w:after="0" w:line="259" w:lineRule="auto"/>
              <w:ind w:left="0" w:firstLine="0"/>
            </w:pPr>
            <w:r>
              <w:rPr>
                <w:rFonts w:ascii="Calibri" w:eastAsia="Calibri" w:hAnsi="Calibri" w:cs="Calibri"/>
                <w:sz w:val="20"/>
              </w:rPr>
              <w:t xml:space="preserve"> </w:t>
            </w:r>
          </w:p>
        </w:tc>
      </w:tr>
      <w:tr w:rsidR="00CA5E90" w14:paraId="10B6E5FC" w14:textId="77777777">
        <w:trPr>
          <w:trHeight w:val="300"/>
        </w:trPr>
        <w:tc>
          <w:tcPr>
            <w:tcW w:w="1233" w:type="dxa"/>
            <w:tcBorders>
              <w:top w:val="single" w:sz="6" w:space="0" w:color="000000"/>
              <w:left w:val="single" w:sz="6" w:space="0" w:color="000000"/>
              <w:bottom w:val="single" w:sz="6" w:space="0" w:color="000000"/>
              <w:right w:val="single" w:sz="6" w:space="0" w:color="000000"/>
            </w:tcBorders>
          </w:tcPr>
          <w:p w14:paraId="0F17D927" w14:textId="77777777" w:rsidR="00CA5E90" w:rsidRDefault="00000000">
            <w:pPr>
              <w:spacing w:after="0" w:line="259" w:lineRule="auto"/>
              <w:ind w:left="2" w:firstLine="0"/>
            </w:pPr>
            <w:r>
              <w:rPr>
                <w:rFonts w:ascii="Calibri" w:eastAsia="Calibri" w:hAnsi="Calibri" w:cs="Calibri"/>
                <w:sz w:val="20"/>
              </w:rPr>
              <w:t xml:space="preserve">Email: </w:t>
            </w:r>
          </w:p>
        </w:tc>
        <w:tc>
          <w:tcPr>
            <w:tcW w:w="8360" w:type="dxa"/>
            <w:tcBorders>
              <w:top w:val="single" w:sz="6" w:space="0" w:color="000000"/>
              <w:left w:val="single" w:sz="6" w:space="0" w:color="000000"/>
              <w:bottom w:val="single" w:sz="6" w:space="0" w:color="000000"/>
              <w:right w:val="single" w:sz="6" w:space="0" w:color="000000"/>
            </w:tcBorders>
          </w:tcPr>
          <w:p w14:paraId="20F27673" w14:textId="77777777" w:rsidR="00CA5E90" w:rsidRDefault="00000000">
            <w:pPr>
              <w:spacing w:after="0" w:line="259" w:lineRule="auto"/>
              <w:ind w:left="0" w:firstLine="0"/>
            </w:pPr>
            <w:r>
              <w:rPr>
                <w:rFonts w:ascii="Calibri" w:eastAsia="Calibri" w:hAnsi="Calibri" w:cs="Calibri"/>
                <w:sz w:val="20"/>
              </w:rPr>
              <w:t xml:space="preserve"> </w:t>
            </w:r>
          </w:p>
        </w:tc>
      </w:tr>
    </w:tbl>
    <w:p w14:paraId="53A19D9B" w14:textId="77777777" w:rsidR="00CA5E90" w:rsidRDefault="00000000">
      <w:pPr>
        <w:spacing w:after="0" w:line="259" w:lineRule="auto"/>
        <w:ind w:left="0" w:firstLine="0"/>
      </w:pPr>
      <w:r>
        <w:rPr>
          <w:sz w:val="24"/>
        </w:rPr>
        <w:t xml:space="preserve"> </w:t>
      </w:r>
    </w:p>
    <w:tbl>
      <w:tblPr>
        <w:tblStyle w:val="TableGrid"/>
        <w:tblW w:w="9578" w:type="dxa"/>
        <w:tblInd w:w="-114" w:type="dxa"/>
        <w:tblCellMar>
          <w:top w:w="38" w:type="dxa"/>
          <w:left w:w="113" w:type="dxa"/>
          <w:bottom w:w="0" w:type="dxa"/>
          <w:right w:w="115" w:type="dxa"/>
        </w:tblCellMar>
        <w:tblLook w:val="04A0" w:firstRow="1" w:lastRow="0" w:firstColumn="1" w:lastColumn="0" w:noHBand="0" w:noVBand="1"/>
      </w:tblPr>
      <w:tblGrid>
        <w:gridCol w:w="1531"/>
        <w:gridCol w:w="8047"/>
      </w:tblGrid>
      <w:tr w:rsidR="00CA5E90" w14:paraId="730C68C8" w14:textId="77777777">
        <w:trPr>
          <w:trHeight w:val="300"/>
        </w:trPr>
        <w:tc>
          <w:tcPr>
            <w:tcW w:w="9578" w:type="dxa"/>
            <w:gridSpan w:val="2"/>
            <w:tcBorders>
              <w:top w:val="single" w:sz="6" w:space="0" w:color="000000"/>
              <w:left w:val="single" w:sz="6" w:space="0" w:color="000000"/>
              <w:bottom w:val="single" w:sz="6" w:space="0" w:color="000000"/>
              <w:right w:val="single" w:sz="6" w:space="0" w:color="000000"/>
            </w:tcBorders>
            <w:shd w:val="clear" w:color="auto" w:fill="D9D9D9"/>
          </w:tcPr>
          <w:p w14:paraId="7A2831D3" w14:textId="77777777" w:rsidR="00CA5E90" w:rsidRDefault="00000000">
            <w:pPr>
              <w:spacing w:after="0" w:line="259" w:lineRule="auto"/>
              <w:ind w:left="2" w:firstLine="0"/>
            </w:pPr>
            <w:r>
              <w:rPr>
                <w:rFonts w:ascii="Calibri" w:eastAsia="Calibri" w:hAnsi="Calibri" w:cs="Calibri"/>
                <w:b/>
              </w:rPr>
              <w:t xml:space="preserve">Part 3: Referee 1 information </w:t>
            </w:r>
          </w:p>
        </w:tc>
      </w:tr>
      <w:tr w:rsidR="00CA5E90" w14:paraId="6C59B51F" w14:textId="77777777">
        <w:trPr>
          <w:trHeight w:val="302"/>
        </w:trPr>
        <w:tc>
          <w:tcPr>
            <w:tcW w:w="9578" w:type="dxa"/>
            <w:gridSpan w:val="2"/>
            <w:tcBorders>
              <w:top w:val="single" w:sz="6" w:space="0" w:color="000000"/>
              <w:left w:val="single" w:sz="6" w:space="0" w:color="000000"/>
              <w:bottom w:val="single" w:sz="6" w:space="0" w:color="000000"/>
              <w:right w:val="single" w:sz="6" w:space="0" w:color="000000"/>
            </w:tcBorders>
          </w:tcPr>
          <w:p w14:paraId="3E1CA7AF" w14:textId="0BBEF9C3" w:rsidR="00CA5E90" w:rsidRDefault="00000000">
            <w:pPr>
              <w:spacing w:after="0" w:line="259" w:lineRule="auto"/>
              <w:ind w:left="2" w:firstLine="0"/>
            </w:pPr>
            <w:r>
              <w:rPr>
                <w:rFonts w:ascii="Calibri" w:eastAsia="Calibri" w:hAnsi="Calibri" w:cs="Calibri"/>
                <w:sz w:val="20"/>
              </w:rPr>
              <w:t>Name: Title</w:t>
            </w:r>
            <w:r w:rsidR="00B5254C">
              <w:rPr>
                <w:rFonts w:ascii="Calibri" w:eastAsia="Calibri" w:hAnsi="Calibri" w:cs="Calibri"/>
                <w:sz w:val="20"/>
              </w:rPr>
              <w:t xml:space="preserve">           </w:t>
            </w:r>
            <w:r>
              <w:rPr>
                <w:rFonts w:ascii="Calibri" w:eastAsia="Calibri" w:hAnsi="Calibri" w:cs="Calibri"/>
                <w:sz w:val="20"/>
              </w:rPr>
              <w:t>First Name:</w:t>
            </w:r>
            <w:r w:rsidR="00B5254C">
              <w:rPr>
                <w:rFonts w:ascii="Calibri" w:eastAsia="Calibri" w:hAnsi="Calibri" w:cs="Calibri"/>
                <w:sz w:val="20"/>
              </w:rPr>
              <w:t xml:space="preserve">           </w:t>
            </w:r>
            <w:r>
              <w:rPr>
                <w:rFonts w:ascii="Calibri" w:eastAsia="Calibri" w:hAnsi="Calibri" w:cs="Calibri"/>
                <w:sz w:val="20"/>
              </w:rPr>
              <w:t xml:space="preserve">Surname: </w:t>
            </w:r>
          </w:p>
        </w:tc>
      </w:tr>
      <w:tr w:rsidR="00CA5E90" w14:paraId="62DA05CE" w14:textId="77777777">
        <w:trPr>
          <w:trHeight w:val="300"/>
        </w:trPr>
        <w:tc>
          <w:tcPr>
            <w:tcW w:w="9578" w:type="dxa"/>
            <w:gridSpan w:val="2"/>
            <w:tcBorders>
              <w:top w:val="single" w:sz="6" w:space="0" w:color="000000"/>
              <w:left w:val="single" w:sz="6" w:space="0" w:color="000000"/>
              <w:bottom w:val="single" w:sz="6" w:space="0" w:color="000000"/>
              <w:right w:val="single" w:sz="6" w:space="0" w:color="000000"/>
            </w:tcBorders>
          </w:tcPr>
          <w:p w14:paraId="48864A37" w14:textId="77777777" w:rsidR="00CA5E90" w:rsidRDefault="00000000">
            <w:pPr>
              <w:spacing w:after="0" w:line="259" w:lineRule="auto"/>
              <w:ind w:left="2" w:firstLine="0"/>
            </w:pPr>
            <w:r>
              <w:rPr>
                <w:rFonts w:ascii="Calibri" w:eastAsia="Calibri" w:hAnsi="Calibri" w:cs="Calibri"/>
                <w:sz w:val="20"/>
              </w:rPr>
              <w:t xml:space="preserve">School/ Institution Address: </w:t>
            </w:r>
          </w:p>
        </w:tc>
      </w:tr>
      <w:tr w:rsidR="00CA5E90" w14:paraId="5F634D25" w14:textId="77777777">
        <w:trPr>
          <w:trHeight w:val="300"/>
        </w:trPr>
        <w:tc>
          <w:tcPr>
            <w:tcW w:w="1518" w:type="dxa"/>
            <w:tcBorders>
              <w:top w:val="single" w:sz="6" w:space="0" w:color="000000"/>
              <w:left w:val="single" w:sz="6" w:space="0" w:color="000000"/>
              <w:bottom w:val="single" w:sz="6" w:space="0" w:color="000000"/>
              <w:right w:val="single" w:sz="6" w:space="0" w:color="000000"/>
            </w:tcBorders>
          </w:tcPr>
          <w:p w14:paraId="611DAA44" w14:textId="77777777" w:rsidR="00CA5E90" w:rsidRDefault="00000000">
            <w:pPr>
              <w:spacing w:after="0" w:line="259" w:lineRule="auto"/>
              <w:ind w:left="2" w:firstLine="0"/>
            </w:pPr>
            <w:r>
              <w:rPr>
                <w:rFonts w:ascii="Calibri" w:eastAsia="Calibri" w:hAnsi="Calibri" w:cs="Calibri"/>
                <w:sz w:val="20"/>
              </w:rPr>
              <w:t xml:space="preserve">Position: </w:t>
            </w:r>
          </w:p>
        </w:tc>
        <w:tc>
          <w:tcPr>
            <w:tcW w:w="8060" w:type="dxa"/>
            <w:tcBorders>
              <w:top w:val="single" w:sz="6" w:space="0" w:color="000000"/>
              <w:left w:val="single" w:sz="6" w:space="0" w:color="000000"/>
              <w:bottom w:val="single" w:sz="6" w:space="0" w:color="000000"/>
              <w:right w:val="single" w:sz="6" w:space="0" w:color="000000"/>
            </w:tcBorders>
          </w:tcPr>
          <w:p w14:paraId="4A19EB43" w14:textId="77777777" w:rsidR="00CA5E90" w:rsidRDefault="00000000">
            <w:pPr>
              <w:spacing w:after="0" w:line="259" w:lineRule="auto"/>
              <w:ind w:left="0" w:firstLine="0"/>
            </w:pPr>
            <w:r>
              <w:rPr>
                <w:rFonts w:ascii="Calibri" w:eastAsia="Calibri" w:hAnsi="Calibri" w:cs="Calibri"/>
                <w:sz w:val="20"/>
              </w:rPr>
              <w:t xml:space="preserve"> </w:t>
            </w:r>
          </w:p>
        </w:tc>
      </w:tr>
      <w:tr w:rsidR="00CA5E90" w14:paraId="7D29269D" w14:textId="77777777">
        <w:trPr>
          <w:trHeight w:val="510"/>
        </w:trPr>
        <w:tc>
          <w:tcPr>
            <w:tcW w:w="1518" w:type="dxa"/>
            <w:tcBorders>
              <w:top w:val="single" w:sz="6" w:space="0" w:color="000000"/>
              <w:left w:val="single" w:sz="6" w:space="0" w:color="000000"/>
              <w:bottom w:val="single" w:sz="6" w:space="0" w:color="000000"/>
              <w:right w:val="single" w:sz="6" w:space="0" w:color="000000"/>
            </w:tcBorders>
          </w:tcPr>
          <w:p w14:paraId="7F935C2E" w14:textId="38805CD2" w:rsidR="00CA5E90" w:rsidRDefault="00000000">
            <w:pPr>
              <w:spacing w:after="0" w:line="259" w:lineRule="auto"/>
              <w:ind w:left="2" w:firstLine="0"/>
            </w:pPr>
            <w:r>
              <w:rPr>
                <w:rFonts w:ascii="Calibri" w:eastAsia="Calibri" w:hAnsi="Calibri" w:cs="Calibri"/>
                <w:sz w:val="20"/>
              </w:rPr>
              <w:t xml:space="preserve">School/Institute </w:t>
            </w:r>
          </w:p>
        </w:tc>
        <w:tc>
          <w:tcPr>
            <w:tcW w:w="8060" w:type="dxa"/>
            <w:tcBorders>
              <w:top w:val="single" w:sz="6" w:space="0" w:color="000000"/>
              <w:left w:val="single" w:sz="6" w:space="0" w:color="000000"/>
              <w:bottom w:val="single" w:sz="6" w:space="0" w:color="000000"/>
              <w:right w:val="single" w:sz="6" w:space="0" w:color="000000"/>
            </w:tcBorders>
          </w:tcPr>
          <w:p w14:paraId="53444573" w14:textId="77777777" w:rsidR="00CA5E90" w:rsidRDefault="00000000">
            <w:pPr>
              <w:spacing w:after="0" w:line="259" w:lineRule="auto"/>
              <w:ind w:left="0" w:firstLine="0"/>
            </w:pPr>
            <w:r>
              <w:rPr>
                <w:rFonts w:ascii="Calibri" w:eastAsia="Calibri" w:hAnsi="Calibri" w:cs="Calibri"/>
                <w:sz w:val="20"/>
              </w:rPr>
              <w:t xml:space="preserve"> </w:t>
            </w:r>
          </w:p>
        </w:tc>
      </w:tr>
      <w:tr w:rsidR="00CA5E90" w14:paraId="2A662C6E" w14:textId="77777777">
        <w:trPr>
          <w:trHeight w:val="300"/>
        </w:trPr>
        <w:tc>
          <w:tcPr>
            <w:tcW w:w="1518" w:type="dxa"/>
            <w:tcBorders>
              <w:top w:val="single" w:sz="6" w:space="0" w:color="000000"/>
              <w:left w:val="single" w:sz="6" w:space="0" w:color="000000"/>
              <w:bottom w:val="single" w:sz="6" w:space="0" w:color="000000"/>
              <w:right w:val="single" w:sz="6" w:space="0" w:color="000000"/>
            </w:tcBorders>
          </w:tcPr>
          <w:p w14:paraId="2EBB4D12" w14:textId="77777777" w:rsidR="00CA5E90" w:rsidRDefault="00000000">
            <w:pPr>
              <w:spacing w:after="0" w:line="259" w:lineRule="auto"/>
              <w:ind w:left="2" w:firstLine="0"/>
            </w:pPr>
            <w:r>
              <w:rPr>
                <w:rFonts w:ascii="Calibri" w:eastAsia="Calibri" w:hAnsi="Calibri" w:cs="Calibri"/>
                <w:sz w:val="20"/>
              </w:rPr>
              <w:t xml:space="preserve">Telephone: </w:t>
            </w:r>
          </w:p>
        </w:tc>
        <w:tc>
          <w:tcPr>
            <w:tcW w:w="8060" w:type="dxa"/>
            <w:tcBorders>
              <w:top w:val="single" w:sz="6" w:space="0" w:color="000000"/>
              <w:left w:val="single" w:sz="6" w:space="0" w:color="000000"/>
              <w:bottom w:val="single" w:sz="6" w:space="0" w:color="000000"/>
              <w:right w:val="single" w:sz="6" w:space="0" w:color="000000"/>
            </w:tcBorders>
          </w:tcPr>
          <w:p w14:paraId="62888514" w14:textId="6B8C5E52" w:rsidR="00CA5E90" w:rsidRDefault="00000000">
            <w:pPr>
              <w:spacing w:after="0" w:line="259" w:lineRule="auto"/>
              <w:ind w:left="0" w:firstLine="0"/>
            </w:pPr>
            <w:r>
              <w:rPr>
                <w:rFonts w:ascii="Calibri" w:eastAsia="Calibri" w:hAnsi="Calibri" w:cs="Calibri"/>
                <w:sz w:val="20"/>
              </w:rPr>
              <w:t>Work:</w:t>
            </w:r>
            <w:r w:rsidR="00B5254C">
              <w:rPr>
                <w:rFonts w:ascii="Calibri" w:eastAsia="Calibri" w:hAnsi="Calibri" w:cs="Calibri"/>
                <w:sz w:val="20"/>
              </w:rPr>
              <w:t xml:space="preserve">             </w:t>
            </w:r>
            <w:r>
              <w:rPr>
                <w:rFonts w:ascii="Calibri" w:eastAsia="Calibri" w:hAnsi="Calibri" w:cs="Calibri"/>
                <w:sz w:val="20"/>
              </w:rPr>
              <w:t xml:space="preserve">Mobile: </w:t>
            </w:r>
          </w:p>
        </w:tc>
      </w:tr>
      <w:tr w:rsidR="00CA5E90" w14:paraId="598FDC69" w14:textId="77777777">
        <w:trPr>
          <w:trHeight w:val="300"/>
        </w:trPr>
        <w:tc>
          <w:tcPr>
            <w:tcW w:w="1518" w:type="dxa"/>
            <w:tcBorders>
              <w:top w:val="single" w:sz="6" w:space="0" w:color="000000"/>
              <w:left w:val="single" w:sz="6" w:space="0" w:color="000000"/>
              <w:bottom w:val="single" w:sz="6" w:space="0" w:color="000000"/>
              <w:right w:val="single" w:sz="6" w:space="0" w:color="000000"/>
            </w:tcBorders>
          </w:tcPr>
          <w:p w14:paraId="2CC33B79" w14:textId="77777777" w:rsidR="00CA5E90" w:rsidRDefault="00000000">
            <w:pPr>
              <w:spacing w:after="0" w:line="259" w:lineRule="auto"/>
              <w:ind w:left="2" w:firstLine="0"/>
            </w:pPr>
            <w:r>
              <w:rPr>
                <w:rFonts w:ascii="Calibri" w:eastAsia="Calibri" w:hAnsi="Calibri" w:cs="Calibri"/>
                <w:sz w:val="20"/>
              </w:rPr>
              <w:t xml:space="preserve">Email: </w:t>
            </w:r>
          </w:p>
        </w:tc>
        <w:tc>
          <w:tcPr>
            <w:tcW w:w="8060" w:type="dxa"/>
            <w:tcBorders>
              <w:top w:val="single" w:sz="6" w:space="0" w:color="000000"/>
              <w:left w:val="single" w:sz="6" w:space="0" w:color="000000"/>
              <w:bottom w:val="single" w:sz="6" w:space="0" w:color="000000"/>
              <w:right w:val="single" w:sz="6" w:space="0" w:color="000000"/>
            </w:tcBorders>
          </w:tcPr>
          <w:p w14:paraId="58CD5DAF" w14:textId="77777777" w:rsidR="00CA5E90" w:rsidRDefault="00000000">
            <w:pPr>
              <w:spacing w:after="0" w:line="259" w:lineRule="auto"/>
              <w:ind w:left="0" w:firstLine="0"/>
            </w:pPr>
            <w:r>
              <w:rPr>
                <w:rFonts w:ascii="Calibri" w:eastAsia="Calibri" w:hAnsi="Calibri" w:cs="Calibri"/>
                <w:sz w:val="20"/>
              </w:rPr>
              <w:t xml:space="preserve"> </w:t>
            </w:r>
          </w:p>
        </w:tc>
      </w:tr>
    </w:tbl>
    <w:p w14:paraId="7F07A02D" w14:textId="77777777" w:rsidR="00CA5E90" w:rsidRDefault="00000000">
      <w:pPr>
        <w:spacing w:after="0" w:line="259" w:lineRule="auto"/>
        <w:ind w:left="0" w:firstLine="0"/>
      </w:pPr>
      <w:r>
        <w:rPr>
          <w:sz w:val="24"/>
        </w:rPr>
        <w:t xml:space="preserve"> </w:t>
      </w:r>
    </w:p>
    <w:p w14:paraId="6298DE19" w14:textId="77777777" w:rsidR="00CA5E90" w:rsidRDefault="00000000">
      <w:pPr>
        <w:spacing w:after="0" w:line="259" w:lineRule="auto"/>
        <w:ind w:left="0" w:firstLine="0"/>
      </w:pPr>
      <w:r>
        <w:rPr>
          <w:sz w:val="20"/>
        </w:rPr>
        <w:t xml:space="preserve">Please review the attached information regarding required nomination materials and selection criteria.  </w:t>
      </w:r>
    </w:p>
    <w:p w14:paraId="1D8D59BF" w14:textId="77777777" w:rsidR="00CA5E90" w:rsidRDefault="00000000">
      <w:pPr>
        <w:spacing w:after="21" w:line="259" w:lineRule="auto"/>
        <w:ind w:left="420" w:firstLine="0"/>
      </w:pPr>
      <w:r>
        <w:rPr>
          <w:sz w:val="20"/>
        </w:rPr>
        <w:t xml:space="preserve"> </w:t>
      </w:r>
    </w:p>
    <w:p w14:paraId="52B8C71B" w14:textId="10298656" w:rsidR="00CA5E90" w:rsidRDefault="00000000">
      <w:pPr>
        <w:spacing w:after="18" w:line="357" w:lineRule="auto"/>
        <w:ind w:left="360" w:right="339"/>
        <w:jc w:val="center"/>
      </w:pPr>
      <w:r>
        <w:rPr>
          <w:sz w:val="20"/>
        </w:rPr>
        <w:t xml:space="preserve">Submit completed materials, including this form, in a single PDF file to </w:t>
      </w:r>
      <w:r>
        <w:rPr>
          <w:rFonts w:ascii="Calibri" w:eastAsia="Calibri" w:hAnsi="Calibri" w:cs="Calibri"/>
          <w:sz w:val="20"/>
        </w:rPr>
        <w:t>​</w:t>
      </w:r>
      <w:r>
        <w:rPr>
          <w:color w:val="0000FF"/>
          <w:sz w:val="20"/>
          <w:u w:val="single" w:color="0000FF"/>
        </w:rPr>
        <w:t>secretary@inteact.act.edu.au</w:t>
      </w:r>
      <w:r>
        <w:rPr>
          <w:sz w:val="20"/>
        </w:rPr>
        <w:t xml:space="preserve"> by </w:t>
      </w:r>
      <w:r w:rsidR="00B5254C">
        <w:rPr>
          <w:sz w:val="20"/>
        </w:rPr>
        <w:t>the closing date listed on the InTEACT website.</w:t>
      </w:r>
      <w:r>
        <w:rPr>
          <w:sz w:val="20"/>
        </w:rPr>
        <w:t xml:space="preserve"> </w:t>
      </w:r>
    </w:p>
    <w:sectPr w:rsidR="00CA5E90">
      <w:pgSz w:w="11920" w:h="16860"/>
      <w:pgMar w:top="1489" w:right="1448" w:bottom="1485"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2D9"/>
    <w:multiLevelType w:val="hybridMultilevel"/>
    <w:tmpl w:val="53B84CC2"/>
    <w:lvl w:ilvl="0" w:tplc="2CB8E4D4">
      <w:start w:val="1"/>
      <w:numFmt w:val="decimal"/>
      <w:lvlText w:val="%1."/>
      <w:lvlJc w:val="left"/>
      <w:pPr>
        <w:ind w:left="41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1674A736">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596353C">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C096E31A">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3448A5E">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19E41D0">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59EA210">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3C6E5DC">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CBB6AF8E">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C95E31"/>
    <w:multiLevelType w:val="hybridMultilevel"/>
    <w:tmpl w:val="B64E4D1A"/>
    <w:lvl w:ilvl="0" w:tplc="50BE0DD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18E5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E4303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4869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3CAD6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D8DA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FE7F3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8EA7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C3FC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2C42DA"/>
    <w:multiLevelType w:val="hybridMultilevel"/>
    <w:tmpl w:val="D79E8626"/>
    <w:lvl w:ilvl="0" w:tplc="C6BCC7E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9E634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964B6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398A6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76C3F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CAFEE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82D7D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30F4E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58F73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9AA440C"/>
    <w:multiLevelType w:val="hybridMultilevel"/>
    <w:tmpl w:val="834EBD1A"/>
    <w:lvl w:ilvl="0" w:tplc="0C64C6E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CB05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A2A29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8A44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82BD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B83AB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88762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9C85D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58516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6D95B35"/>
    <w:multiLevelType w:val="hybridMultilevel"/>
    <w:tmpl w:val="7DA6EC0A"/>
    <w:lvl w:ilvl="0" w:tplc="BA20D858">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A8CBDC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EC8DE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9C951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4647A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88917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7D0F01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915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BE200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911B18"/>
    <w:multiLevelType w:val="hybridMultilevel"/>
    <w:tmpl w:val="472E0246"/>
    <w:lvl w:ilvl="0" w:tplc="9690B2F4">
      <w:start w:val="1"/>
      <w:numFmt w:val="decimal"/>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D324F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7E65C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108DC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B0022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ECB6F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A8438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DC050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5AEDD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35185743">
    <w:abstractNumId w:val="0"/>
  </w:num>
  <w:num w:numId="2" w16cid:durableId="2008552275">
    <w:abstractNumId w:val="5"/>
  </w:num>
  <w:num w:numId="3" w16cid:durableId="330988083">
    <w:abstractNumId w:val="1"/>
  </w:num>
  <w:num w:numId="4" w16cid:durableId="568421070">
    <w:abstractNumId w:val="3"/>
  </w:num>
  <w:num w:numId="5" w16cid:durableId="2006591872">
    <w:abstractNumId w:val="4"/>
  </w:num>
  <w:num w:numId="6" w16cid:durableId="1711687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E90"/>
    <w:rsid w:val="00453502"/>
    <w:rsid w:val="008571FC"/>
    <w:rsid w:val="00B5254C"/>
    <w:rsid w:val="00CA5E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2E70C"/>
  <w15:docId w15:val="{75758879-B2FF-49AA-AE4D-F88BCAB2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7"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15"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act.act.edu.a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Juliette</dc:creator>
  <cp:keywords/>
  <cp:lastModifiedBy>MAJOR, Juliette</cp:lastModifiedBy>
  <cp:revision>3</cp:revision>
  <dcterms:created xsi:type="dcterms:W3CDTF">2022-09-13T07:11:00Z</dcterms:created>
  <dcterms:modified xsi:type="dcterms:W3CDTF">2022-09-13T07:18:00Z</dcterms:modified>
</cp:coreProperties>
</file>